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B01527" w14:textId="3DB44E8A" w:rsidR="001D5C93" w:rsidRPr="00BC0920" w:rsidRDefault="00FF1039" w:rsidP="00B9651F">
      <w:pPr>
        <w:rPr>
          <w:rFonts w:ascii="Arial" w:hAnsi="Arial" w:cs="Arial"/>
          <w:sz w:val="32"/>
          <w:szCs w:val="32"/>
        </w:rPr>
      </w:pPr>
      <w:r>
        <w:rPr>
          <w:rFonts w:ascii="Arial" w:hAnsi="Arial" w:cs="Arial"/>
          <w:noProof/>
          <w:sz w:val="32"/>
          <w:szCs w:val="32"/>
        </w:rPr>
        <w:drawing>
          <wp:anchor distT="0" distB="0" distL="114300" distR="114300" simplePos="0" relativeHeight="251658240" behindDoc="1" locked="0" layoutInCell="1" allowOverlap="1" wp14:anchorId="4935DBE0" wp14:editId="03CA4D96">
            <wp:simplePos x="0" y="0"/>
            <wp:positionH relativeFrom="page">
              <wp:align>left</wp:align>
            </wp:positionH>
            <wp:positionV relativeFrom="page">
              <wp:align>top</wp:align>
            </wp:positionV>
            <wp:extent cx="7534800" cy="2832653"/>
            <wp:effectExtent l="0" t="0" r="0" b="6350"/>
            <wp:wrapNone/>
            <wp:docPr id="710210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210034" name="Picture 1"/>
                    <pic:cNvPicPr/>
                  </pic:nvPicPr>
                  <pic:blipFill>
                    <a:blip r:embed="rId7" cstate="print">
                      <a:extLst>
                        <a:ext uri="{28A0092B-C50C-407E-A947-70E740481C1C}">
                          <a14:useLocalDpi xmlns:a14="http://schemas.microsoft.com/office/drawing/2010/main" val="0"/>
                        </a:ext>
                      </a:extLst>
                    </a:blip>
                    <a:srcRect t="114" b="114"/>
                    <a:stretch>
                      <a:fillRect/>
                    </a:stretch>
                  </pic:blipFill>
                  <pic:spPr bwMode="auto">
                    <a:xfrm>
                      <a:off x="0" y="0"/>
                      <a:ext cx="7534800" cy="283265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8B39817" w14:textId="77777777" w:rsidR="00FF1039" w:rsidRDefault="00FF1039" w:rsidP="00B9651F">
      <w:pPr>
        <w:rPr>
          <w:rFonts w:ascii="Arial" w:hAnsi="Arial" w:cs="Arial"/>
          <w:b/>
          <w:bCs/>
        </w:rPr>
      </w:pPr>
    </w:p>
    <w:p w14:paraId="03F0F3C0" w14:textId="77777777" w:rsidR="00FF1039" w:rsidRDefault="00FF1039" w:rsidP="00B9651F">
      <w:pPr>
        <w:rPr>
          <w:rFonts w:ascii="Arial" w:hAnsi="Arial" w:cs="Arial"/>
          <w:b/>
          <w:bCs/>
        </w:rPr>
      </w:pPr>
    </w:p>
    <w:p w14:paraId="0E3C25EE" w14:textId="77777777" w:rsidR="00FF1039" w:rsidRDefault="00FF1039" w:rsidP="00B9651F">
      <w:pPr>
        <w:rPr>
          <w:rFonts w:ascii="Arial" w:hAnsi="Arial" w:cs="Arial"/>
          <w:b/>
          <w:bCs/>
        </w:rPr>
      </w:pPr>
    </w:p>
    <w:p w14:paraId="34D832DD" w14:textId="77777777" w:rsidR="003B5E91" w:rsidRDefault="003B5E91" w:rsidP="00B9651F">
      <w:pPr>
        <w:rPr>
          <w:rFonts w:ascii="Arial" w:hAnsi="Arial" w:cs="Arial"/>
          <w:b/>
          <w:bCs/>
        </w:rPr>
      </w:pPr>
    </w:p>
    <w:p w14:paraId="78068AB4" w14:textId="77777777" w:rsidR="003B5E91" w:rsidRDefault="003B5E91" w:rsidP="00B9651F">
      <w:pPr>
        <w:rPr>
          <w:rFonts w:ascii="Arial" w:hAnsi="Arial" w:cs="Arial"/>
          <w:b/>
          <w:bCs/>
        </w:rPr>
      </w:pPr>
    </w:p>
    <w:p w14:paraId="0497B34C" w14:textId="5B5F3344" w:rsidR="001D5C93" w:rsidRPr="00312A8C" w:rsidRDefault="001D5C93" w:rsidP="00315E22">
      <w:pPr>
        <w:spacing w:after="200"/>
        <w:rPr>
          <w:rFonts w:ascii="Arial" w:hAnsi="Arial" w:cs="Arial"/>
          <w:b/>
          <w:bCs/>
          <w:color w:val="003B71" w:themeColor="text2"/>
          <w:sz w:val="32"/>
          <w:szCs w:val="32"/>
          <w:lang w:val="nl-NL"/>
        </w:rPr>
      </w:pPr>
      <w:r w:rsidRPr="00312A8C">
        <w:rPr>
          <w:rFonts w:ascii="Arial" w:hAnsi="Arial" w:cs="Arial"/>
          <w:b/>
          <w:bCs/>
          <w:color w:val="003B71" w:themeColor="text2"/>
          <w:sz w:val="32"/>
          <w:szCs w:val="32"/>
          <w:lang w:val="nl-NL"/>
        </w:rPr>
        <w:t>Ho</w:t>
      </w:r>
      <w:r w:rsidR="00312A8C" w:rsidRPr="00312A8C">
        <w:rPr>
          <w:rFonts w:ascii="Arial" w:hAnsi="Arial" w:cs="Arial"/>
          <w:b/>
          <w:bCs/>
          <w:color w:val="003B71" w:themeColor="text2"/>
          <w:sz w:val="32"/>
          <w:szCs w:val="32"/>
          <w:lang w:val="nl-NL"/>
        </w:rPr>
        <w:t xml:space="preserve">e deze </w:t>
      </w:r>
      <w:proofErr w:type="spellStart"/>
      <w:r w:rsidR="00312A8C" w:rsidRPr="00312A8C">
        <w:rPr>
          <w:rFonts w:ascii="Arial" w:hAnsi="Arial" w:cs="Arial"/>
          <w:b/>
          <w:bCs/>
          <w:color w:val="003B71" w:themeColor="text2"/>
          <w:sz w:val="32"/>
          <w:szCs w:val="32"/>
          <w:lang w:val="nl-NL"/>
        </w:rPr>
        <w:t>posts</w:t>
      </w:r>
      <w:proofErr w:type="spellEnd"/>
      <w:r w:rsidR="00312A8C" w:rsidRPr="00312A8C">
        <w:rPr>
          <w:rFonts w:ascii="Arial" w:hAnsi="Arial" w:cs="Arial"/>
          <w:b/>
          <w:bCs/>
          <w:color w:val="003B71" w:themeColor="text2"/>
          <w:sz w:val="32"/>
          <w:szCs w:val="32"/>
          <w:lang w:val="nl-NL"/>
        </w:rPr>
        <w:t xml:space="preserve"> te gebruiken</w:t>
      </w:r>
      <w:r w:rsidRPr="00312A8C">
        <w:rPr>
          <w:rFonts w:ascii="Arial" w:hAnsi="Arial" w:cs="Arial"/>
          <w:b/>
          <w:bCs/>
          <w:color w:val="003B71" w:themeColor="text2"/>
          <w:sz w:val="32"/>
          <w:szCs w:val="32"/>
          <w:lang w:val="nl-NL"/>
        </w:rPr>
        <w:t>:</w:t>
      </w:r>
    </w:p>
    <w:p w14:paraId="2163168B" w14:textId="1FC1E53E" w:rsidR="00312A8C" w:rsidRPr="00312A8C" w:rsidRDefault="00312A8C" w:rsidP="00312A8C">
      <w:pPr>
        <w:rPr>
          <w:rFonts w:ascii="Arial" w:hAnsi="Arial" w:cs="Arial"/>
          <w:lang w:val="nl-NL"/>
        </w:rPr>
      </w:pPr>
      <w:r w:rsidRPr="00312A8C">
        <w:rPr>
          <w:rFonts w:ascii="Arial" w:hAnsi="Arial" w:cs="Arial"/>
          <w:lang w:val="nl-NL"/>
        </w:rPr>
        <w:t xml:space="preserve">We willen u helpen om Chronische Nierziekte (CKD) eerder te diagnosticeren door katteneigenaren bewuster te maken. Door voorlichting te geven over de proactieve controlestappen die ze thuis kunnen nemen en over de algemene bewustwording van de ziekte, hopen we dat meer eigenaren eerder een dierenarts zullen raadplegen. Hieronder vind </w:t>
      </w:r>
      <w:r>
        <w:rPr>
          <w:rFonts w:ascii="Arial" w:hAnsi="Arial" w:cs="Arial"/>
          <w:lang w:val="nl-NL"/>
        </w:rPr>
        <w:t>u</w:t>
      </w:r>
      <w:r w:rsidRPr="00312A8C">
        <w:rPr>
          <w:rFonts w:ascii="Arial" w:hAnsi="Arial" w:cs="Arial"/>
          <w:lang w:val="nl-NL"/>
        </w:rPr>
        <w:t xml:space="preserve"> een aantal kant-en-klare </w:t>
      </w:r>
      <w:proofErr w:type="spellStart"/>
      <w:r w:rsidRPr="00312A8C">
        <w:rPr>
          <w:rFonts w:ascii="Arial" w:hAnsi="Arial" w:cs="Arial"/>
          <w:lang w:val="nl-NL"/>
        </w:rPr>
        <w:t>social</w:t>
      </w:r>
      <w:proofErr w:type="spellEnd"/>
      <w:r w:rsidRPr="00312A8C">
        <w:rPr>
          <w:rFonts w:ascii="Arial" w:hAnsi="Arial" w:cs="Arial"/>
          <w:lang w:val="nl-NL"/>
        </w:rPr>
        <w:t xml:space="preserve"> </w:t>
      </w:r>
      <w:proofErr w:type="spellStart"/>
      <w:r w:rsidRPr="00312A8C">
        <w:rPr>
          <w:rFonts w:ascii="Arial" w:hAnsi="Arial" w:cs="Arial"/>
          <w:lang w:val="nl-NL"/>
        </w:rPr>
        <w:t>posts</w:t>
      </w:r>
      <w:proofErr w:type="spellEnd"/>
      <w:r w:rsidRPr="00312A8C">
        <w:rPr>
          <w:rFonts w:ascii="Arial" w:hAnsi="Arial" w:cs="Arial"/>
          <w:lang w:val="nl-NL"/>
        </w:rPr>
        <w:t xml:space="preserve">, er is tekst en een afbeelding voor elke post, plus een lijst met relevante hashtags aan het einde van het document. </w:t>
      </w:r>
      <w:r>
        <w:rPr>
          <w:rFonts w:ascii="Arial" w:hAnsi="Arial" w:cs="Arial"/>
          <w:lang w:val="nl-NL"/>
        </w:rPr>
        <w:t>U</w:t>
      </w:r>
      <w:r w:rsidRPr="00312A8C">
        <w:rPr>
          <w:rFonts w:ascii="Arial" w:hAnsi="Arial" w:cs="Arial"/>
          <w:lang w:val="nl-NL"/>
        </w:rPr>
        <w:t xml:space="preserve"> kunt kiezen welke hashtags </w:t>
      </w:r>
      <w:r>
        <w:rPr>
          <w:rFonts w:ascii="Arial" w:hAnsi="Arial" w:cs="Arial"/>
          <w:lang w:val="nl-NL"/>
        </w:rPr>
        <w:t>u</w:t>
      </w:r>
      <w:r w:rsidRPr="00312A8C">
        <w:rPr>
          <w:rFonts w:ascii="Arial" w:hAnsi="Arial" w:cs="Arial"/>
          <w:lang w:val="nl-NL"/>
        </w:rPr>
        <w:t xml:space="preserve"> wilt gebruiken, of zelfs </w:t>
      </w:r>
      <w:r>
        <w:rPr>
          <w:rFonts w:ascii="Arial" w:hAnsi="Arial" w:cs="Arial"/>
          <w:lang w:val="nl-NL"/>
        </w:rPr>
        <w:t>u</w:t>
      </w:r>
      <w:r w:rsidRPr="00312A8C">
        <w:rPr>
          <w:rFonts w:ascii="Arial" w:hAnsi="Arial" w:cs="Arial"/>
          <w:lang w:val="nl-NL"/>
        </w:rPr>
        <w:t xml:space="preserve"> eigen hashtags toevoegen, vooral als ze aansluiten bij een evenement. Over het algemeen wordt aanbevolen om 1-2 hashtags te gebruiken voor Facebook en 3-5 voor Instagram.</w:t>
      </w:r>
    </w:p>
    <w:p w14:paraId="7AFB1675" w14:textId="77777777" w:rsidR="00013253" w:rsidRPr="00312A8C" w:rsidRDefault="00013253" w:rsidP="00013253">
      <w:pPr>
        <w:rPr>
          <w:rFonts w:ascii="Arial" w:hAnsi="Arial" w:cs="Arial"/>
          <w:lang w:val="nl-NL"/>
        </w:rPr>
      </w:pPr>
      <w:r>
        <w:rPr>
          <w:rFonts w:ascii="Arial" w:hAnsi="Arial" w:cs="Arial"/>
          <w:noProof/>
        </w:rPr>
        <mc:AlternateContent>
          <mc:Choice Requires="wps">
            <w:drawing>
              <wp:anchor distT="0" distB="0" distL="114300" distR="114300" simplePos="0" relativeHeight="251739136" behindDoc="0" locked="0" layoutInCell="1" allowOverlap="1" wp14:anchorId="505FE4C3" wp14:editId="12766A1B">
                <wp:simplePos x="0" y="0"/>
                <wp:positionH relativeFrom="column">
                  <wp:posOffset>0</wp:posOffset>
                </wp:positionH>
                <wp:positionV relativeFrom="paragraph">
                  <wp:posOffset>163195</wp:posOffset>
                </wp:positionV>
                <wp:extent cx="5704764" cy="1092200"/>
                <wp:effectExtent l="0" t="0" r="0" b="0"/>
                <wp:wrapNone/>
                <wp:docPr id="1155903595" name="Text Box 2"/>
                <wp:cNvGraphicFramePr/>
                <a:graphic xmlns:a="http://schemas.openxmlformats.org/drawingml/2006/main">
                  <a:graphicData uri="http://schemas.microsoft.com/office/word/2010/wordprocessingShape">
                    <wps:wsp>
                      <wps:cNvSpPr txBox="1"/>
                      <wps:spPr>
                        <a:xfrm>
                          <a:off x="0" y="0"/>
                          <a:ext cx="5704764" cy="1092200"/>
                        </a:xfrm>
                        <a:prstGeom prst="rect">
                          <a:avLst/>
                        </a:prstGeom>
                        <a:solidFill>
                          <a:schemeClr val="tx2">
                            <a:lumMod val="20000"/>
                            <a:lumOff val="80000"/>
                            <a:alpha val="34602"/>
                          </a:schemeClr>
                        </a:solidFill>
                        <a:ln w="6350">
                          <a:noFill/>
                        </a:ln>
                      </wps:spPr>
                      <wps:txbx>
                        <w:txbxContent>
                          <w:p w14:paraId="6AEE0185" w14:textId="4C36F6FD" w:rsidR="00492D54" w:rsidRPr="00312A8C" w:rsidRDefault="00312A8C" w:rsidP="00492D54">
                            <w:pPr>
                              <w:spacing w:before="240" w:after="120"/>
                              <w:rPr>
                                <w:rFonts w:ascii="Arial" w:hAnsi="Arial" w:cs="Arial"/>
                                <w:b/>
                                <w:bCs/>
                                <w:color w:val="003B71" w:themeColor="text2"/>
                                <w:sz w:val="28"/>
                                <w:szCs w:val="28"/>
                                <w:lang w:val="nl-NL"/>
                              </w:rPr>
                            </w:pPr>
                            <w:r w:rsidRPr="00312A8C">
                              <w:rPr>
                                <w:rFonts w:ascii="Arial" w:hAnsi="Arial" w:cs="Arial"/>
                                <w:b/>
                                <w:bCs/>
                                <w:color w:val="003B71" w:themeColor="text2"/>
                                <w:sz w:val="28"/>
                                <w:szCs w:val="28"/>
                                <w:lang w:val="nl-NL"/>
                              </w:rPr>
                              <w:t>Waarom hashtags</w:t>
                            </w:r>
                            <w:r w:rsidR="00492D54" w:rsidRPr="00312A8C">
                              <w:rPr>
                                <w:rFonts w:ascii="Arial" w:hAnsi="Arial" w:cs="Arial"/>
                                <w:b/>
                                <w:bCs/>
                                <w:color w:val="003B71" w:themeColor="text2"/>
                                <w:sz w:val="28"/>
                                <w:szCs w:val="28"/>
                                <w:lang w:val="nl-NL"/>
                              </w:rPr>
                              <w:t>?</w:t>
                            </w:r>
                          </w:p>
                          <w:p w14:paraId="4231D90A" w14:textId="5DD06D4B" w:rsidR="00013253" w:rsidRPr="00312A8C" w:rsidRDefault="00312A8C" w:rsidP="00312A8C">
                            <w:pPr>
                              <w:rPr>
                                <w:rFonts w:ascii="Arial" w:hAnsi="Arial" w:cs="Arial"/>
                                <w:color w:val="AFD8FF" w:themeColor="text2" w:themeTint="33"/>
                                <w:lang w:val="nl-NL"/>
                              </w:rPr>
                            </w:pPr>
                            <w:r w:rsidRPr="00312A8C">
                              <w:rPr>
                                <w:rFonts w:ascii="Arial" w:hAnsi="Arial" w:cs="Arial"/>
                                <w:lang w:val="nl-NL"/>
                              </w:rPr>
                              <w:t>Het gebruik van hashtags helpt de betrokkenheid bij uw volgers te vergroten, een betere naamsbekendheid op te bouwen, context toe te voegen aan uw sociale media</w:t>
                            </w:r>
                            <w:r>
                              <w:rPr>
                                <w:rFonts w:ascii="Arial" w:hAnsi="Arial" w:cs="Arial"/>
                                <w:lang w:val="nl-NL"/>
                              </w:rPr>
                              <w:t xml:space="preserve"> </w:t>
                            </w:r>
                            <w:proofErr w:type="spellStart"/>
                            <w:r w:rsidRPr="00312A8C">
                              <w:rPr>
                                <w:rFonts w:ascii="Arial" w:hAnsi="Arial" w:cs="Arial"/>
                                <w:lang w:val="nl-NL"/>
                              </w:rPr>
                              <w:t>posts</w:t>
                            </w:r>
                            <w:proofErr w:type="spellEnd"/>
                            <w:r w:rsidRPr="00312A8C">
                              <w:rPr>
                                <w:rFonts w:ascii="Arial" w:hAnsi="Arial" w:cs="Arial"/>
                                <w:lang w:val="nl-NL"/>
                              </w:rPr>
                              <w:t xml:space="preserve"> en uw publiek te helpen u te vinden.</w:t>
                            </w:r>
                          </w:p>
                        </w:txbxContent>
                      </wps:txbx>
                      <wps:bodyPr rot="0" spcFirstLastPara="0" vertOverflow="overflow" horzOverflow="overflow" vert="horz" wrap="square" lIns="144000" tIns="0" rIns="144000" bIns="144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5FE4C3" id="_x0000_t202" coordsize="21600,21600" o:spt="202" path="m,l,21600r21600,l21600,xe">
                <v:stroke joinstyle="miter"/>
                <v:path gradientshapeok="t" o:connecttype="rect"/>
              </v:shapetype>
              <v:shape id="Text Box 2" o:spid="_x0000_s1026" type="#_x0000_t202" style="position:absolute;margin-left:0;margin-top:12.85pt;width:449.2pt;height:8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cNwTQIAAKUEAAAOAAAAZHJzL2Uyb0RvYy54bWysVE1v2zAMvQ/YfxB0X+2kadoacYosRYYB&#10;XVsgHXpWZCk2IImapMTOfv0o2WmWbqdhF5kiKX68R3p212lF9sL5BkxJRxc5JcJwqBqzLen3l9Wn&#10;G0p8YKZiCowo6UF4ejf/+GHW2kKMoQZVCUcwiPFFa0tah2CLLPO8Fpr5C7DCoFGC0yzg1W2zyrEW&#10;o2uVjfN8mrXgKuuAC+9Re98b6TzFl1Lw8CSlF4GokmJtIZ0unZt4ZvMZK7aO2brhQxnsH6rQrDGY&#10;9C3UPQuM7FzzRyjdcAceZLjgoDOQsuEi9YDdjPJ33axrZkXqBcHx9g0m///C8sf92j47ErrP0CGB&#10;EZDW+sKjMvbTSafjFyslaEcID2+wiS4Qjsqr63xyPZ1QwtE2ym/HSEyMk52eW+fDFwGaRKGkDnlJ&#10;cLH9gw+969ElZvOgmmrVKJUucRbEUjmyZ8hi6Mbpqdrpb1D1OkzYp2QFqpHxXn1zUjNla9ZrLyfT&#10;fDzUl+Ysxk7VnqVVhrQlnV5e5SmdgVhPX6oy6H5CKUqh23QDdBuoDoiog37YvOWrBrt+YD48M4fT&#10;hSDixoQnPKQCTAKDREkN7uff9NEfSUcrJS1Oa0n9jx1zghL11eA4jCaTiAAJ6YaCO1Nvzm5mp5eA&#10;SI5wNS1PYnwR1FGUDvQr7tUiJkUTMxxTI/RHcRn6FcK95GKxSE44z5aFB7O2PIaOzEVKX7pX5uzA&#10;e8CReYTjWLPiHf29b3xpYLELIJs0GxHfHtQBdtyFxNewt3HZfr8nr9PfZf4LAAD//wMAUEsDBBQA&#10;BgAIAAAAIQAGIxv13gAAAAcBAAAPAAAAZHJzL2Rvd25yZXYueG1sTI/BTsMwEETvSPyDtUhcEHWo&#10;CknTOBVC4gQIEaqc3XibBOJ1artt4OtZTnAczWjmTbGe7CCO6EPvSMHNLAGB1DjTU6tg8/54nYEI&#10;UZPRgyNU8IUB1uX5WaFz4070hscqtoJLKORaQRfjmEsZmg6tDjM3IrG3c97qyNK30nh94nI7yHmS&#10;3Emre+KFTo/40GHzWR2sguenl9pffe/3Hz7Bugr1blFVr0pdXkz3KxARp/gXhl98RoeSmbbuQCaI&#10;QQEfiQrmtykIdrNltgCx5dgyTUGWhfzPX/4AAAD//wMAUEsBAi0AFAAGAAgAAAAhALaDOJL+AAAA&#10;4QEAABMAAAAAAAAAAAAAAAAAAAAAAFtDb250ZW50X1R5cGVzXS54bWxQSwECLQAUAAYACAAAACEA&#10;OP0h/9YAAACUAQAACwAAAAAAAAAAAAAAAAAvAQAAX3JlbHMvLnJlbHNQSwECLQAUAAYACAAAACEA&#10;cVXDcE0CAAClBAAADgAAAAAAAAAAAAAAAAAuAgAAZHJzL2Uyb0RvYy54bWxQSwECLQAUAAYACAAA&#10;ACEABiMb9d4AAAAHAQAADwAAAAAAAAAAAAAAAACnBAAAZHJzL2Rvd25yZXYueG1sUEsFBgAAAAAE&#10;AAQA8wAAALIFAAAAAA==&#10;" fillcolor="#afd8ff [671]" stroked="f" strokeweight=".5pt">
                <v:fill opacity="22616f"/>
                <v:textbox inset="4mm,0,4mm,4mm">
                  <w:txbxContent>
                    <w:p w14:paraId="6AEE0185" w14:textId="4C36F6FD" w:rsidR="00492D54" w:rsidRPr="00312A8C" w:rsidRDefault="00312A8C" w:rsidP="00492D54">
                      <w:pPr>
                        <w:spacing w:before="240" w:after="120"/>
                        <w:rPr>
                          <w:rFonts w:ascii="Arial" w:hAnsi="Arial" w:cs="Arial"/>
                          <w:b/>
                          <w:bCs/>
                          <w:color w:val="003B71" w:themeColor="text2"/>
                          <w:sz w:val="28"/>
                          <w:szCs w:val="28"/>
                          <w:lang w:val="nl-NL"/>
                        </w:rPr>
                      </w:pPr>
                      <w:r w:rsidRPr="00312A8C">
                        <w:rPr>
                          <w:rFonts w:ascii="Arial" w:hAnsi="Arial" w:cs="Arial"/>
                          <w:b/>
                          <w:bCs/>
                          <w:color w:val="003B71" w:themeColor="text2"/>
                          <w:sz w:val="28"/>
                          <w:szCs w:val="28"/>
                          <w:lang w:val="nl-NL"/>
                        </w:rPr>
                        <w:t>Waarom hashtags</w:t>
                      </w:r>
                      <w:r w:rsidR="00492D54" w:rsidRPr="00312A8C">
                        <w:rPr>
                          <w:rFonts w:ascii="Arial" w:hAnsi="Arial" w:cs="Arial"/>
                          <w:b/>
                          <w:bCs/>
                          <w:color w:val="003B71" w:themeColor="text2"/>
                          <w:sz w:val="28"/>
                          <w:szCs w:val="28"/>
                          <w:lang w:val="nl-NL"/>
                        </w:rPr>
                        <w:t>?</w:t>
                      </w:r>
                    </w:p>
                    <w:p w14:paraId="4231D90A" w14:textId="5DD06D4B" w:rsidR="00013253" w:rsidRPr="00312A8C" w:rsidRDefault="00312A8C" w:rsidP="00312A8C">
                      <w:pPr>
                        <w:rPr>
                          <w:rFonts w:ascii="Arial" w:hAnsi="Arial" w:cs="Arial"/>
                          <w:color w:val="AFD8FF" w:themeColor="text2" w:themeTint="33"/>
                          <w:lang w:val="nl-NL"/>
                        </w:rPr>
                      </w:pPr>
                      <w:r w:rsidRPr="00312A8C">
                        <w:rPr>
                          <w:rFonts w:ascii="Arial" w:hAnsi="Arial" w:cs="Arial"/>
                          <w:lang w:val="nl-NL"/>
                        </w:rPr>
                        <w:t>Het gebruik van hashtags helpt de betrokkenheid bij uw volgers te vergroten, een betere naamsbekendheid op te bouwen, context toe te voegen aan uw sociale media</w:t>
                      </w:r>
                      <w:r>
                        <w:rPr>
                          <w:rFonts w:ascii="Arial" w:hAnsi="Arial" w:cs="Arial"/>
                          <w:lang w:val="nl-NL"/>
                        </w:rPr>
                        <w:t xml:space="preserve"> </w:t>
                      </w:r>
                      <w:proofErr w:type="spellStart"/>
                      <w:r w:rsidRPr="00312A8C">
                        <w:rPr>
                          <w:rFonts w:ascii="Arial" w:hAnsi="Arial" w:cs="Arial"/>
                          <w:lang w:val="nl-NL"/>
                        </w:rPr>
                        <w:t>posts</w:t>
                      </w:r>
                      <w:proofErr w:type="spellEnd"/>
                      <w:r w:rsidRPr="00312A8C">
                        <w:rPr>
                          <w:rFonts w:ascii="Arial" w:hAnsi="Arial" w:cs="Arial"/>
                          <w:lang w:val="nl-NL"/>
                        </w:rPr>
                        <w:t xml:space="preserve"> en uw publiek te helpen u te vinden.</w:t>
                      </w:r>
                    </w:p>
                  </w:txbxContent>
                </v:textbox>
              </v:shape>
            </w:pict>
          </mc:Fallback>
        </mc:AlternateContent>
      </w:r>
    </w:p>
    <w:p w14:paraId="0D997986" w14:textId="209C4938" w:rsidR="00013253" w:rsidRPr="00312A8C" w:rsidRDefault="00013253" w:rsidP="00013253">
      <w:pPr>
        <w:rPr>
          <w:rFonts w:ascii="Arial" w:hAnsi="Arial" w:cs="Arial"/>
          <w:lang w:val="nl-NL"/>
        </w:rPr>
      </w:pPr>
    </w:p>
    <w:p w14:paraId="53D7B643" w14:textId="77777777" w:rsidR="00013253" w:rsidRPr="00312A8C" w:rsidRDefault="00013253" w:rsidP="00013253">
      <w:pPr>
        <w:rPr>
          <w:rFonts w:ascii="Arial" w:hAnsi="Arial" w:cs="Arial"/>
          <w:lang w:val="nl-NL"/>
        </w:rPr>
      </w:pPr>
    </w:p>
    <w:p w14:paraId="1578051B" w14:textId="77777777" w:rsidR="00013253" w:rsidRPr="00312A8C" w:rsidRDefault="00013253" w:rsidP="00013253">
      <w:pPr>
        <w:rPr>
          <w:rFonts w:ascii="Arial" w:hAnsi="Arial" w:cs="Arial"/>
          <w:lang w:val="nl-NL"/>
        </w:rPr>
      </w:pPr>
    </w:p>
    <w:p w14:paraId="38688B57" w14:textId="77777777" w:rsidR="00013253" w:rsidRPr="00312A8C" w:rsidRDefault="00013253" w:rsidP="00013253">
      <w:pPr>
        <w:rPr>
          <w:rFonts w:ascii="Arial" w:hAnsi="Arial" w:cs="Arial"/>
          <w:lang w:val="nl-NL"/>
        </w:rPr>
      </w:pPr>
    </w:p>
    <w:p w14:paraId="1DB65ABB" w14:textId="77777777" w:rsidR="00013253" w:rsidRPr="00312A8C" w:rsidRDefault="00013253" w:rsidP="00013253">
      <w:pPr>
        <w:rPr>
          <w:rFonts w:ascii="Arial" w:hAnsi="Arial" w:cs="Arial"/>
          <w:lang w:val="nl-NL"/>
        </w:rPr>
      </w:pPr>
    </w:p>
    <w:p w14:paraId="5B3C8594" w14:textId="0FE7F2F2" w:rsidR="001D5C93" w:rsidRPr="00312A8C" w:rsidRDefault="001D5C93" w:rsidP="00B9651F">
      <w:pPr>
        <w:rPr>
          <w:rFonts w:ascii="Arial" w:hAnsi="Arial" w:cs="Arial"/>
          <w:lang w:val="nl-NL"/>
        </w:rPr>
      </w:pPr>
    </w:p>
    <w:p w14:paraId="18B1E902" w14:textId="77777777" w:rsidR="001D5C93" w:rsidRPr="00312A8C" w:rsidRDefault="001D5C93" w:rsidP="00B9651F">
      <w:pPr>
        <w:rPr>
          <w:rFonts w:ascii="Arial" w:hAnsi="Arial" w:cs="Arial"/>
          <w:lang w:val="nl-NL"/>
        </w:rPr>
      </w:pPr>
    </w:p>
    <w:p w14:paraId="56E45020" w14:textId="4EE78F90" w:rsidR="00315E22" w:rsidRPr="00312A8C" w:rsidRDefault="00312A8C" w:rsidP="00B9651F">
      <w:pPr>
        <w:rPr>
          <w:rFonts w:ascii="Arial" w:hAnsi="Arial" w:cs="Arial"/>
          <w:lang w:val="nl-NL"/>
        </w:rPr>
      </w:pPr>
      <w:r w:rsidRPr="00312A8C">
        <w:rPr>
          <w:rFonts w:ascii="Arial" w:hAnsi="Arial" w:cs="Arial"/>
          <w:lang w:val="nl-NL"/>
        </w:rPr>
        <w:t xml:space="preserve">U kunt deze </w:t>
      </w:r>
      <w:proofErr w:type="spellStart"/>
      <w:r w:rsidRPr="00312A8C">
        <w:rPr>
          <w:rFonts w:ascii="Arial" w:hAnsi="Arial" w:cs="Arial"/>
          <w:lang w:val="nl-NL"/>
        </w:rPr>
        <w:t>posts</w:t>
      </w:r>
      <w:proofErr w:type="spellEnd"/>
      <w:r w:rsidRPr="00312A8C">
        <w:rPr>
          <w:rFonts w:ascii="Arial" w:hAnsi="Arial" w:cs="Arial"/>
          <w:lang w:val="nl-NL"/>
        </w:rPr>
        <w:t xml:space="preserve"> gebruiken naast uw content over een langere periode of ze gebruiken in een korter tijdsbestek als u zich specifiek richt op oudere huisdieren of nieraandoeningen. Voor zowel Facebook als Instagram wordt aangeraden om minstens 3-5 keer per week te posten.</w:t>
      </w:r>
      <w:r w:rsidR="003C7AAE" w:rsidRPr="00312A8C">
        <w:rPr>
          <w:rFonts w:ascii="Arial" w:hAnsi="Arial" w:cs="Arial"/>
          <w:lang w:val="nl-NL"/>
        </w:rPr>
        <w:t xml:space="preserve"> </w:t>
      </w:r>
    </w:p>
    <w:p w14:paraId="57628461" w14:textId="36D17089" w:rsidR="00315E22" w:rsidRPr="00312A8C" w:rsidRDefault="00315E22" w:rsidP="00B9651F">
      <w:pPr>
        <w:rPr>
          <w:rFonts w:ascii="Arial" w:hAnsi="Arial" w:cs="Arial"/>
          <w:lang w:val="nl-NL"/>
        </w:rPr>
      </w:pPr>
      <w:r>
        <w:rPr>
          <w:rFonts w:ascii="Arial" w:hAnsi="Arial" w:cs="Arial"/>
          <w:noProof/>
        </w:rPr>
        <mc:AlternateContent>
          <mc:Choice Requires="wps">
            <w:drawing>
              <wp:anchor distT="0" distB="0" distL="114300" distR="114300" simplePos="0" relativeHeight="251660288" behindDoc="0" locked="0" layoutInCell="1" allowOverlap="1" wp14:anchorId="1979F0D9" wp14:editId="5793A066">
                <wp:simplePos x="0" y="0"/>
                <wp:positionH relativeFrom="column">
                  <wp:posOffset>0</wp:posOffset>
                </wp:positionH>
                <wp:positionV relativeFrom="paragraph">
                  <wp:posOffset>163195</wp:posOffset>
                </wp:positionV>
                <wp:extent cx="5704764" cy="1524000"/>
                <wp:effectExtent l="0" t="0" r="0" b="0"/>
                <wp:wrapNone/>
                <wp:docPr id="2044064518" name="Text Box 2"/>
                <wp:cNvGraphicFramePr/>
                <a:graphic xmlns:a="http://schemas.openxmlformats.org/drawingml/2006/main">
                  <a:graphicData uri="http://schemas.microsoft.com/office/word/2010/wordprocessingShape">
                    <wps:wsp>
                      <wps:cNvSpPr txBox="1"/>
                      <wps:spPr>
                        <a:xfrm>
                          <a:off x="0" y="0"/>
                          <a:ext cx="5704764" cy="1524000"/>
                        </a:xfrm>
                        <a:prstGeom prst="rect">
                          <a:avLst/>
                        </a:prstGeom>
                        <a:solidFill>
                          <a:schemeClr val="accent3">
                            <a:lumMod val="20000"/>
                            <a:lumOff val="80000"/>
                          </a:schemeClr>
                        </a:solidFill>
                        <a:ln w="6350">
                          <a:noFill/>
                        </a:ln>
                      </wps:spPr>
                      <wps:txbx>
                        <w:txbxContent>
                          <w:p w14:paraId="18D9A820" w14:textId="2B3F717D" w:rsidR="00315E22" w:rsidRPr="00013253" w:rsidRDefault="00315E22" w:rsidP="00013253">
                            <w:pPr>
                              <w:rPr>
                                <w:rFonts w:ascii="Arial" w:hAnsi="Arial" w:cs="Arial"/>
                              </w:rPr>
                            </w:pPr>
                          </w:p>
                        </w:txbxContent>
                      </wps:txbx>
                      <wps:bodyPr rot="0" spcFirstLastPara="0" vertOverflow="overflow" horzOverflow="overflow" vert="horz" wrap="square" lIns="91440" tIns="90000" rIns="91440" bIns="90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79F0D9" id="_x0000_s1027" type="#_x0000_t202" style="position:absolute;margin-left:0;margin-top:12.85pt;width:449.2pt;height:12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HOZTQIAAJ0EAAAOAAAAZHJzL2Uyb0RvYy54bWysVE1v2zAMvQ/YfxB0X+ykSdoacYosRYYB&#10;WVsgHXpWZDkxIIsapcTOfv0oOV/rdhp2kSWS4hMfHz15aGvN9gpdBSbn/V7KmTISispscv79dfHp&#10;jjPnhSmEBqNyflCOP0w/fpg0NlMD2IIuFDJKYlzW2JxvvbdZkji5VbVwPbDKkLMErIWnI26SAkVD&#10;2WudDNJ0nDSAhUWQyjmyPnZOPo35y1JJ/1yWTnmmc05v83HFuK7DmkwnItugsNtKHp8h/uEVtagM&#10;gZ5TPQov2A6rP1LVlURwUPqehDqBsqykijVQNf30XTWrrbAq1kLkOHumyf2/tPJpv7IvyHz7GVpq&#10;YCCksS5zZAz1tCXW4UsvZeQnCg9n2lTrmSTj6DYd3o6HnEny9UeDYZpGYpPLdYvOf1FQs7DJOVJf&#10;Il1iv3SeICn0FBLQHOiqWFRax0PQgpprZHtBXRRSKuNv4nW9q79B0dlJDR2syMhMXe/MdyczQURV&#10;hUwR8DcQbViT8/HNKI2JDQT07mHaUPiFk7Dz7bplVXHF1xqKA9GI0CnMWbmoqNSlcP5FIEmKmKMx&#10;8c+0lBoIC447zraAP/9mD/HUafJy1pBEc+5+7AQqzvRXQxq47w+HQdPdIdbJ8NqzvvaYXT0H4q9P&#10;A2ll3NJl9Pq0LRHqN5qmWUAllzCSsHMuPZ4Oc9+NDs2jVLNZDCMdW+GXZmVlSB46Flr52r4JtMd+&#10;e5LKE5zkLLJ3be9iw00Ds52HsoqaCEx3vB4bQDMQO3ec1zBk1+cYdfmrTH8BAAD//wMAUEsDBBQA&#10;BgAIAAAAIQDE4MpD3QAAAAcBAAAPAAAAZHJzL2Rvd25yZXYueG1sTI9BT8JAEIXvJv6HzZh4k61E&#10;sZRuCSGRg4khAonXoTu2he5s091C/feOJz2+9ybvfZMvR9eqC/Wh8WzgcZKAIi69bbgycNi/PqSg&#10;QkS22HomA98UYFnc3uSYWX/lD7rsYqWkhEOGBuoYu0zrUNbkMEx8RyzZl+8dRpF9pW2PVyl3rZ4m&#10;yUw7bFgWauxoXVN53g3OwGk7fFYbfGv0YYXhtN++b85ra8z93bhagIo0xr9j+MUXdCiE6egHtkG1&#10;BuSRaGD6/AJK0nSePoE6ijETRxe5/s9f/AAAAP//AwBQSwECLQAUAAYACAAAACEAtoM4kv4AAADh&#10;AQAAEwAAAAAAAAAAAAAAAAAAAAAAW0NvbnRlbnRfVHlwZXNdLnhtbFBLAQItABQABgAIAAAAIQA4&#10;/SH/1gAAAJQBAAALAAAAAAAAAAAAAAAAAC8BAABfcmVscy8ucmVsc1BLAQItABQABgAIAAAAIQBb&#10;RHOZTQIAAJ0EAAAOAAAAAAAAAAAAAAAAAC4CAABkcnMvZTJvRG9jLnhtbFBLAQItABQABgAIAAAA&#10;IQDE4MpD3QAAAAcBAAAPAAAAAAAAAAAAAAAAAKcEAABkcnMvZG93bnJldi54bWxQSwUGAAAAAAQA&#10;BADzAAAAsQUAAAAA&#10;" fillcolor="#e0faf1 [662]" stroked="f" strokeweight=".5pt">
                <v:textbox inset=",2.5mm,,2.5mm">
                  <w:txbxContent>
                    <w:p w14:paraId="18D9A820" w14:textId="2B3F717D" w:rsidR="00315E22" w:rsidRPr="00013253" w:rsidRDefault="00315E22" w:rsidP="00013253">
                      <w:pPr>
                        <w:rPr>
                          <w:rFonts w:ascii="Arial" w:hAnsi="Arial" w:cs="Arial"/>
                        </w:rPr>
                      </w:pPr>
                    </w:p>
                  </w:txbxContent>
                </v:textbox>
              </v:shape>
            </w:pict>
          </mc:Fallback>
        </mc:AlternateContent>
      </w:r>
    </w:p>
    <w:p w14:paraId="58574DE0" w14:textId="2A3FD896" w:rsidR="00315E22" w:rsidRPr="00312A8C" w:rsidRDefault="00492D54" w:rsidP="00B9651F">
      <w:pPr>
        <w:rPr>
          <w:rFonts w:ascii="Arial" w:hAnsi="Arial" w:cs="Arial"/>
          <w:lang w:val="nl-NL"/>
        </w:rPr>
      </w:pPr>
      <w:r>
        <w:rPr>
          <w:rFonts w:ascii="Arial" w:hAnsi="Arial" w:cs="Arial"/>
          <w:noProof/>
        </w:rPr>
        <mc:AlternateContent>
          <mc:Choice Requires="wps">
            <w:drawing>
              <wp:anchor distT="0" distB="0" distL="114300" distR="114300" simplePos="0" relativeHeight="251736064" behindDoc="0" locked="0" layoutInCell="1" allowOverlap="1" wp14:anchorId="739022B7" wp14:editId="74D91235">
                <wp:simplePos x="0" y="0"/>
                <wp:positionH relativeFrom="column">
                  <wp:posOffset>203200</wp:posOffset>
                </wp:positionH>
                <wp:positionV relativeFrom="paragraph">
                  <wp:posOffset>94615</wp:posOffset>
                </wp:positionV>
                <wp:extent cx="2222500" cy="1371600"/>
                <wp:effectExtent l="0" t="0" r="0" b="0"/>
                <wp:wrapNone/>
                <wp:docPr id="130194204" name="Text Box 1"/>
                <wp:cNvGraphicFramePr/>
                <a:graphic xmlns:a="http://schemas.openxmlformats.org/drawingml/2006/main">
                  <a:graphicData uri="http://schemas.microsoft.com/office/word/2010/wordprocessingShape">
                    <wps:wsp>
                      <wps:cNvSpPr txBox="1"/>
                      <wps:spPr>
                        <a:xfrm>
                          <a:off x="0" y="0"/>
                          <a:ext cx="2222500" cy="1371600"/>
                        </a:xfrm>
                        <a:prstGeom prst="rect">
                          <a:avLst/>
                        </a:prstGeom>
                        <a:noFill/>
                        <a:ln w="6350">
                          <a:noFill/>
                        </a:ln>
                      </wps:spPr>
                      <wps:txbx id="3">
                        <w:txbxContent>
                          <w:p w14:paraId="4AE8BEE8" w14:textId="415AB3BB" w:rsidR="00013253" w:rsidRPr="00BC0920" w:rsidRDefault="00312A8C" w:rsidP="00013253">
                            <w:pPr>
                              <w:pStyle w:val="Lijstalinea"/>
                              <w:numPr>
                                <w:ilvl w:val="0"/>
                                <w:numId w:val="17"/>
                              </w:numPr>
                              <w:ind w:left="284" w:hanging="426"/>
                              <w:rPr>
                                <w:rFonts w:ascii="Arial" w:hAnsi="Arial" w:cs="Arial"/>
                              </w:rPr>
                            </w:pPr>
                            <w:r>
                              <w:rPr>
                                <w:rFonts w:ascii="Arial" w:hAnsi="Arial" w:cs="Arial"/>
                              </w:rPr>
                              <w:t xml:space="preserve">Wat </w:t>
                            </w:r>
                            <w:proofErr w:type="spellStart"/>
                            <w:r>
                              <w:rPr>
                                <w:rFonts w:ascii="Arial" w:hAnsi="Arial" w:cs="Arial"/>
                              </w:rPr>
                              <w:t>zijn</w:t>
                            </w:r>
                            <w:proofErr w:type="spellEnd"/>
                            <w:r>
                              <w:rPr>
                                <w:rFonts w:ascii="Arial" w:hAnsi="Arial" w:cs="Arial"/>
                              </w:rPr>
                              <w:t xml:space="preserve"> de </w:t>
                            </w:r>
                            <w:proofErr w:type="spellStart"/>
                            <w:r>
                              <w:rPr>
                                <w:rFonts w:ascii="Arial" w:hAnsi="Arial" w:cs="Arial"/>
                              </w:rPr>
                              <w:t>nieren</w:t>
                            </w:r>
                            <w:proofErr w:type="spellEnd"/>
                            <w:r w:rsidR="00013253" w:rsidRPr="00BC0920">
                              <w:rPr>
                                <w:rFonts w:ascii="Arial" w:hAnsi="Arial" w:cs="Arial"/>
                              </w:rPr>
                              <w:t>?</w:t>
                            </w:r>
                          </w:p>
                          <w:p w14:paraId="5DF0943C" w14:textId="4FADDF34" w:rsidR="00013253" w:rsidRPr="00BC0920" w:rsidRDefault="00013253" w:rsidP="00013253">
                            <w:pPr>
                              <w:pStyle w:val="Lijstalinea"/>
                              <w:numPr>
                                <w:ilvl w:val="0"/>
                                <w:numId w:val="17"/>
                              </w:numPr>
                              <w:ind w:left="284" w:hanging="426"/>
                              <w:rPr>
                                <w:rFonts w:ascii="Arial" w:hAnsi="Arial" w:cs="Arial"/>
                              </w:rPr>
                            </w:pPr>
                            <w:r w:rsidRPr="00BC0920">
                              <w:rPr>
                                <w:rFonts w:ascii="Arial" w:hAnsi="Arial" w:cs="Arial"/>
                              </w:rPr>
                              <w:t>Wat is CKD?</w:t>
                            </w:r>
                          </w:p>
                          <w:p w14:paraId="7173A659" w14:textId="301F3C06" w:rsidR="00013253" w:rsidRPr="00BC0920" w:rsidRDefault="00013253" w:rsidP="00013253">
                            <w:pPr>
                              <w:pStyle w:val="Lijstalinea"/>
                              <w:numPr>
                                <w:ilvl w:val="0"/>
                                <w:numId w:val="17"/>
                              </w:numPr>
                              <w:ind w:left="284" w:hanging="426"/>
                              <w:rPr>
                                <w:rFonts w:ascii="Arial" w:hAnsi="Arial" w:cs="Arial"/>
                              </w:rPr>
                            </w:pPr>
                            <w:r w:rsidRPr="00BC0920">
                              <w:rPr>
                                <w:rFonts w:ascii="Arial" w:hAnsi="Arial" w:cs="Arial"/>
                              </w:rPr>
                              <w:t xml:space="preserve">CKD </w:t>
                            </w:r>
                            <w:proofErr w:type="spellStart"/>
                            <w:r w:rsidR="00312A8C">
                              <w:rPr>
                                <w:rFonts w:ascii="Arial" w:hAnsi="Arial" w:cs="Arial"/>
                              </w:rPr>
                              <w:t>treft</w:t>
                            </w:r>
                            <w:proofErr w:type="spellEnd"/>
                            <w:r w:rsidR="00312A8C">
                              <w:rPr>
                                <w:rFonts w:ascii="Arial" w:hAnsi="Arial" w:cs="Arial"/>
                              </w:rPr>
                              <w:t xml:space="preserve"> </w:t>
                            </w:r>
                            <w:proofErr w:type="spellStart"/>
                            <w:r w:rsidR="00312A8C">
                              <w:rPr>
                                <w:rFonts w:ascii="Arial" w:hAnsi="Arial" w:cs="Arial"/>
                              </w:rPr>
                              <w:t>oudere</w:t>
                            </w:r>
                            <w:proofErr w:type="spellEnd"/>
                            <w:r w:rsidR="00312A8C">
                              <w:rPr>
                                <w:rFonts w:ascii="Arial" w:hAnsi="Arial" w:cs="Arial"/>
                              </w:rPr>
                              <w:t xml:space="preserve"> </w:t>
                            </w:r>
                            <w:proofErr w:type="spellStart"/>
                            <w:r w:rsidR="00312A8C">
                              <w:rPr>
                                <w:rFonts w:ascii="Arial" w:hAnsi="Arial" w:cs="Arial"/>
                              </w:rPr>
                              <w:t>katten</w:t>
                            </w:r>
                            <w:proofErr w:type="spellEnd"/>
                          </w:p>
                          <w:p w14:paraId="7CC19B64" w14:textId="64A93305" w:rsidR="00013253" w:rsidRPr="00BC0920" w:rsidRDefault="00312A8C" w:rsidP="00013253">
                            <w:pPr>
                              <w:pStyle w:val="Lijstalinea"/>
                              <w:numPr>
                                <w:ilvl w:val="0"/>
                                <w:numId w:val="17"/>
                              </w:numPr>
                              <w:ind w:left="284" w:hanging="426"/>
                              <w:rPr>
                                <w:rFonts w:ascii="Arial" w:hAnsi="Arial" w:cs="Arial"/>
                              </w:rPr>
                            </w:pPr>
                            <w:proofErr w:type="spellStart"/>
                            <w:r>
                              <w:rPr>
                                <w:rFonts w:ascii="Arial" w:hAnsi="Arial" w:cs="Arial"/>
                              </w:rPr>
                              <w:t>Tekenen</w:t>
                            </w:r>
                            <w:proofErr w:type="spellEnd"/>
                            <w:r>
                              <w:rPr>
                                <w:rFonts w:ascii="Arial" w:hAnsi="Arial" w:cs="Arial"/>
                              </w:rPr>
                              <w:t xml:space="preserve"> van</w:t>
                            </w:r>
                            <w:r w:rsidR="00013253" w:rsidRPr="00BC0920">
                              <w:rPr>
                                <w:rFonts w:ascii="Arial" w:hAnsi="Arial" w:cs="Arial"/>
                              </w:rPr>
                              <w:t xml:space="preserve"> CKD</w:t>
                            </w:r>
                          </w:p>
                          <w:p w14:paraId="2A733D4C" w14:textId="464E1AED" w:rsidR="00013253" w:rsidRPr="00BC0920" w:rsidRDefault="00312A8C" w:rsidP="00013253">
                            <w:pPr>
                              <w:pStyle w:val="Lijstalinea"/>
                              <w:numPr>
                                <w:ilvl w:val="0"/>
                                <w:numId w:val="17"/>
                              </w:numPr>
                              <w:ind w:left="284" w:hanging="426"/>
                              <w:rPr>
                                <w:rFonts w:ascii="Arial" w:hAnsi="Arial" w:cs="Arial"/>
                              </w:rPr>
                            </w:pPr>
                            <w:proofErr w:type="spellStart"/>
                            <w:r>
                              <w:rPr>
                                <w:rFonts w:ascii="Arial" w:hAnsi="Arial" w:cs="Arial"/>
                              </w:rPr>
                              <w:t>Gewichtsverlies</w:t>
                            </w:r>
                            <w:proofErr w:type="spellEnd"/>
                            <w:r w:rsidR="00013253" w:rsidRPr="00BC0920">
                              <w:rPr>
                                <w:rFonts w:ascii="Arial" w:hAnsi="Arial" w:cs="Arial"/>
                              </w:rPr>
                              <w:t xml:space="preserve"> stat 1</w:t>
                            </w:r>
                          </w:p>
                          <w:p w14:paraId="22034ABA" w14:textId="4EF95899" w:rsidR="00013253" w:rsidRPr="00BC0920" w:rsidRDefault="00312A8C" w:rsidP="00013253">
                            <w:pPr>
                              <w:pStyle w:val="Lijstalinea"/>
                              <w:numPr>
                                <w:ilvl w:val="0"/>
                                <w:numId w:val="17"/>
                              </w:numPr>
                              <w:ind w:left="284" w:hanging="426"/>
                              <w:rPr>
                                <w:rFonts w:ascii="Arial" w:hAnsi="Arial" w:cs="Arial"/>
                              </w:rPr>
                            </w:pPr>
                            <w:proofErr w:type="spellStart"/>
                            <w:r>
                              <w:rPr>
                                <w:rFonts w:ascii="Arial" w:hAnsi="Arial" w:cs="Arial"/>
                              </w:rPr>
                              <w:t>Gewichtsverlies</w:t>
                            </w:r>
                            <w:proofErr w:type="spellEnd"/>
                            <w:r w:rsidRPr="00BC0920">
                              <w:rPr>
                                <w:rFonts w:ascii="Arial" w:hAnsi="Arial" w:cs="Arial"/>
                              </w:rPr>
                              <w:t xml:space="preserve"> </w:t>
                            </w:r>
                            <w:r w:rsidR="00013253" w:rsidRPr="00BC0920">
                              <w:rPr>
                                <w:rFonts w:ascii="Arial" w:hAnsi="Arial" w:cs="Arial"/>
                              </w:rPr>
                              <w:t>stat 2</w:t>
                            </w:r>
                          </w:p>
                          <w:p w14:paraId="73568B4C" w14:textId="072D9ADB" w:rsidR="00013253" w:rsidRPr="00BC0920" w:rsidRDefault="00312A8C" w:rsidP="00013253">
                            <w:pPr>
                              <w:pStyle w:val="Lijstalinea"/>
                              <w:numPr>
                                <w:ilvl w:val="0"/>
                                <w:numId w:val="17"/>
                              </w:numPr>
                              <w:ind w:left="284" w:hanging="426"/>
                              <w:rPr>
                                <w:rFonts w:ascii="Arial" w:hAnsi="Arial" w:cs="Arial"/>
                              </w:rPr>
                            </w:pPr>
                            <w:proofErr w:type="spellStart"/>
                            <w:r>
                              <w:rPr>
                                <w:rFonts w:ascii="Arial" w:hAnsi="Arial" w:cs="Arial"/>
                              </w:rPr>
                              <w:t>Gewichtsverlies</w:t>
                            </w:r>
                            <w:proofErr w:type="spellEnd"/>
                            <w:r w:rsidRPr="00BC0920">
                              <w:rPr>
                                <w:rFonts w:ascii="Arial" w:hAnsi="Arial" w:cs="Arial"/>
                              </w:rPr>
                              <w:t xml:space="preserve"> </w:t>
                            </w:r>
                            <w:r w:rsidR="00013253" w:rsidRPr="00BC0920">
                              <w:rPr>
                                <w:rFonts w:ascii="Arial" w:hAnsi="Arial" w:cs="Arial"/>
                              </w:rPr>
                              <w:t>stat 3</w:t>
                            </w:r>
                          </w:p>
                          <w:p w14:paraId="5A2AD89F" w14:textId="4A29F61D" w:rsidR="00013253" w:rsidRPr="00BC0920" w:rsidRDefault="00013253" w:rsidP="00013253">
                            <w:pPr>
                              <w:pStyle w:val="Lijstalinea"/>
                              <w:numPr>
                                <w:ilvl w:val="0"/>
                                <w:numId w:val="17"/>
                              </w:numPr>
                              <w:ind w:left="284" w:hanging="426"/>
                              <w:rPr>
                                <w:rFonts w:ascii="Arial" w:hAnsi="Arial" w:cs="Arial"/>
                              </w:rPr>
                            </w:pPr>
                            <w:r w:rsidRPr="00BC0920">
                              <w:rPr>
                                <w:rFonts w:ascii="Arial" w:hAnsi="Arial" w:cs="Arial"/>
                              </w:rPr>
                              <w:t xml:space="preserve">75% </w:t>
                            </w:r>
                            <w:r w:rsidR="00312A8C">
                              <w:rPr>
                                <w:rFonts w:ascii="Arial" w:hAnsi="Arial" w:cs="Arial"/>
                              </w:rPr>
                              <w:t xml:space="preserve">van </w:t>
                            </w:r>
                            <w:proofErr w:type="spellStart"/>
                            <w:r w:rsidR="00312A8C">
                              <w:rPr>
                                <w:rFonts w:ascii="Arial" w:hAnsi="Arial" w:cs="Arial"/>
                              </w:rPr>
                              <w:t>nierfunctieverlies</w:t>
                            </w:r>
                            <w:proofErr w:type="spellEnd"/>
                            <w:r w:rsidRPr="00BC0920">
                              <w:rPr>
                                <w:rFonts w:ascii="Arial" w:hAnsi="Arial" w:cs="Arial"/>
                              </w:rPr>
                              <w:t xml:space="preserve"> </w:t>
                            </w:r>
                          </w:p>
                          <w:p w14:paraId="38C528E6" w14:textId="6493FC8E" w:rsidR="00013253" w:rsidRPr="00BC0920" w:rsidRDefault="00013253" w:rsidP="00013253">
                            <w:pPr>
                              <w:pStyle w:val="Lijstalinea"/>
                              <w:numPr>
                                <w:ilvl w:val="0"/>
                                <w:numId w:val="17"/>
                              </w:numPr>
                              <w:ind w:left="284" w:hanging="426"/>
                              <w:rPr>
                                <w:rFonts w:ascii="Arial" w:hAnsi="Arial" w:cs="Arial"/>
                              </w:rPr>
                            </w:pPr>
                            <w:r w:rsidRPr="00BC0920">
                              <w:rPr>
                                <w:rFonts w:ascii="Arial" w:hAnsi="Arial" w:cs="Arial"/>
                              </w:rPr>
                              <w:t xml:space="preserve">&gt;5% </w:t>
                            </w:r>
                            <w:proofErr w:type="spellStart"/>
                            <w:r w:rsidR="00312A8C">
                              <w:rPr>
                                <w:rFonts w:ascii="Arial" w:hAnsi="Arial" w:cs="Arial"/>
                              </w:rPr>
                              <w:t>gewichtsverlies</w:t>
                            </w:r>
                            <w:proofErr w:type="spellEnd"/>
                            <w:r w:rsidR="00312A8C">
                              <w:rPr>
                                <w:rFonts w:ascii="Arial" w:hAnsi="Arial" w:cs="Arial"/>
                              </w:rPr>
                              <w:t xml:space="preserve"> </w:t>
                            </w:r>
                            <w:proofErr w:type="spellStart"/>
                            <w:r w:rsidR="00312A8C">
                              <w:rPr>
                                <w:rFonts w:ascii="Arial" w:hAnsi="Arial" w:cs="Arial"/>
                              </w:rPr>
                              <w:t>kan</w:t>
                            </w:r>
                            <w:proofErr w:type="spellEnd"/>
                            <w:r w:rsidRPr="00BC0920">
                              <w:rPr>
                                <w:rFonts w:ascii="Arial" w:hAnsi="Arial" w:cs="Arial"/>
                              </w:rPr>
                              <w:t xml:space="preserve"> CKD </w:t>
                            </w:r>
                            <w:proofErr w:type="spellStart"/>
                            <w:r w:rsidR="00312A8C">
                              <w:rPr>
                                <w:rFonts w:ascii="Arial" w:hAnsi="Arial" w:cs="Arial"/>
                              </w:rPr>
                              <w:t>zijn</w:t>
                            </w:r>
                            <w:proofErr w:type="spellEnd"/>
                          </w:p>
                          <w:p w14:paraId="7EBED0EC" w14:textId="753F6E62" w:rsidR="00013253" w:rsidRPr="00312A8C" w:rsidRDefault="00312A8C" w:rsidP="00013253">
                            <w:pPr>
                              <w:pStyle w:val="Lijstalinea"/>
                              <w:numPr>
                                <w:ilvl w:val="0"/>
                                <w:numId w:val="17"/>
                              </w:numPr>
                              <w:ind w:left="284" w:hanging="426"/>
                              <w:rPr>
                                <w:rFonts w:ascii="Arial" w:hAnsi="Arial" w:cs="Arial"/>
                                <w:lang w:val="nl-NL"/>
                              </w:rPr>
                            </w:pPr>
                            <w:r w:rsidRPr="00312A8C">
                              <w:rPr>
                                <w:rFonts w:ascii="Arial" w:hAnsi="Arial" w:cs="Arial"/>
                                <w:lang w:val="nl-NL"/>
                              </w:rPr>
                              <w:t>Kan jij de vroege tekenen van chronische nierziekte spotten</w:t>
                            </w:r>
                            <w:r w:rsidR="00013253" w:rsidRPr="00312A8C">
                              <w:rPr>
                                <w:rFonts w:ascii="Arial" w:hAnsi="Arial" w:cs="Arial"/>
                                <w:lang w:val="nl-NL"/>
                              </w:rPr>
                              <w:t xml:space="preserve">? </w:t>
                            </w:r>
                          </w:p>
                          <w:p w14:paraId="40E8FC6F" w14:textId="77777777" w:rsidR="00312A8C" w:rsidRPr="00312A8C" w:rsidRDefault="00312A8C" w:rsidP="00013253">
                            <w:pPr>
                              <w:pStyle w:val="Lijstalinea"/>
                              <w:numPr>
                                <w:ilvl w:val="0"/>
                                <w:numId w:val="17"/>
                              </w:numPr>
                              <w:ind w:left="284" w:hanging="426"/>
                              <w:rPr>
                                <w:rFonts w:ascii="Arial" w:hAnsi="Arial" w:cs="Arial"/>
                                <w:lang w:val="nl-NL"/>
                              </w:rPr>
                            </w:pPr>
                            <w:r w:rsidRPr="00312A8C">
                              <w:rPr>
                                <w:rFonts w:ascii="Arial" w:hAnsi="Arial" w:cs="Arial"/>
                                <w:lang w:val="nl-NL"/>
                              </w:rPr>
                              <w:t>Kan CKD vertragen als het vroeg wordt opgemerkt</w:t>
                            </w:r>
                          </w:p>
                          <w:p w14:paraId="3E73109B" w14:textId="3506B812" w:rsidR="00013253" w:rsidRPr="00315E22" w:rsidRDefault="00312A8C" w:rsidP="00013253">
                            <w:pPr>
                              <w:pStyle w:val="Lijstalinea"/>
                              <w:numPr>
                                <w:ilvl w:val="0"/>
                                <w:numId w:val="17"/>
                              </w:numPr>
                              <w:ind w:left="284" w:hanging="426"/>
                              <w:rPr>
                                <w:rFonts w:ascii="Arial" w:hAnsi="Arial" w:cs="Arial"/>
                              </w:rPr>
                            </w:pPr>
                            <w:r>
                              <w:rPr>
                                <w:rFonts w:ascii="Arial" w:hAnsi="Arial" w:cs="Arial"/>
                              </w:rPr>
                              <w:t xml:space="preserve">Hoe </w:t>
                            </w:r>
                            <w:proofErr w:type="spellStart"/>
                            <w:r>
                              <w:rPr>
                                <w:rFonts w:ascii="Arial" w:hAnsi="Arial" w:cs="Arial"/>
                              </w:rPr>
                              <w:t>ziet</w:t>
                            </w:r>
                            <w:proofErr w:type="spellEnd"/>
                            <w:r>
                              <w:rPr>
                                <w:rFonts w:ascii="Arial" w:hAnsi="Arial" w:cs="Arial"/>
                              </w:rPr>
                              <w:t xml:space="preserve"> 5% </w:t>
                            </w:r>
                            <w:proofErr w:type="spellStart"/>
                            <w:r>
                              <w:rPr>
                                <w:rFonts w:ascii="Arial" w:hAnsi="Arial" w:cs="Arial"/>
                              </w:rPr>
                              <w:t>gewichtsverlies</w:t>
                            </w:r>
                            <w:proofErr w:type="spellEnd"/>
                            <w:r>
                              <w:rPr>
                                <w:rFonts w:ascii="Arial" w:hAnsi="Arial" w:cs="Arial"/>
                              </w:rPr>
                              <w:t xml:space="preserve"> </w:t>
                            </w:r>
                            <w:proofErr w:type="spellStart"/>
                            <w:r>
                              <w:rPr>
                                <w:rFonts w:ascii="Arial" w:hAnsi="Arial" w:cs="Arial"/>
                              </w:rPr>
                              <w:t>eruit</w:t>
                            </w:r>
                            <w:proofErr w:type="spellEnd"/>
                            <w:r>
                              <w:rPr>
                                <w:rFonts w:ascii="Arial" w:hAnsi="Arial" w:cs="Arial"/>
                              </w:rPr>
                              <w:t>?</w:t>
                            </w:r>
                          </w:p>
                          <w:p w14:paraId="418EAD38" w14:textId="77777777" w:rsidR="00013253" w:rsidRDefault="00013253" w:rsidP="00013253">
                            <w:pPr>
                              <w:ind w:left="284" w:hanging="426"/>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9022B7" id="Text Box 1" o:spid="_x0000_s1028" type="#_x0000_t202" style="position:absolute;margin-left:16pt;margin-top:7.45pt;width:175pt;height:10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JgLGgIAADQEAAAOAAAAZHJzL2Uyb0RvYy54bWysU8tu2zAQvBfoPxC815Ic22kFy4GbwEWB&#10;IAngFDnTFGkJILksSVtyv75Lyi+kPRX1gd7lrvYxM5zf9VqRvXC+BVPRYpRTIgyHujXbiv54XX36&#10;TIkPzNRMgREVPQhP7xYfP8w7W4oxNKBq4QgWMb7sbEWbEGyZZZ43QjM/AisMBiU4zQK6bpvVjnVY&#10;XatsnOezrANXWwdceI+3D0OQLlJ9KQUPz1J6EYiqKM4W0unSuYlntpizcuuYbVp+HIP9wxSatQab&#10;nks9sMDIzrV/lNItd+BBhhEHnYGULRdpB9ymyN9ts26YFWkXBMfbM0z+/5XlT/u1fXEk9F+hRwIj&#10;IJ31pcfLuE8vnY7/OCnBOEJ4OMMm+kA4Xo7xN80xxDFW3NwWM3SwTnb53DofvgnQJBoVdchLgovt&#10;H30YUk8psZuBVatU4kYZ0lV0djPN0wfnCBZXBntcho1W6Dc9aWuc6bTIBuoD7udgoN5bvmpxhkfm&#10;wwtzyDXOjfoNz3hIBdgLjhYlDbhff7uP+UgBRinpUDsV9T93zAlK1HeD5HwpJpMotuRMprdjdNx1&#10;ZHMdMTt9DyjPAl+K5cmM+UGdTOlAv6HMl7Erhpjh2Lui4WTeh0HR+Ey4WC5TEsrLsvBo1pbH0hHV&#10;iPBr/8acPdIQkMEnOKmMle/YGHIHPpa7ALJNVEWcB1SP8KM0E9nHZxS1f+2nrMtjX/wGAAD//wMA&#10;UEsDBBQABgAIAAAAIQBKSLIm4AAAAAkBAAAPAAAAZHJzL2Rvd25yZXYueG1sTI/BTsMwEETvSPyD&#10;tUjcqEMCKE3jVFWkCgnBoaUXbpt4m0SN7RC7beDr2Z7KcWdGs2/y5WR6caLRd84qeJxFIMjWTne2&#10;UbD7XD+kIHxAq7F3lhT8kIdlcXuTY6bd2W7otA2N4BLrM1TQhjBkUvq6JYN+5gay7O3daDDwOTZS&#10;j3jmctPLOIpepMHO8ocWBypbqg/bo1HwVq4/cFPFJv3ty9f3/Wr43n09K3V/N60WIAJN4RqGCz6j&#10;Q8FMlTta7UWvIIl5SmD9aQ6C/SS9CJWCOInmIItc/l9Q/AEAAP//AwBQSwECLQAUAAYACAAAACEA&#10;toM4kv4AAADhAQAAEwAAAAAAAAAAAAAAAAAAAAAAW0NvbnRlbnRfVHlwZXNdLnhtbFBLAQItABQA&#10;BgAIAAAAIQA4/SH/1gAAAJQBAAALAAAAAAAAAAAAAAAAAC8BAABfcmVscy8ucmVsc1BLAQItABQA&#10;BgAIAAAAIQAltJgLGgIAADQEAAAOAAAAAAAAAAAAAAAAAC4CAABkcnMvZTJvRG9jLnhtbFBLAQIt&#10;ABQABgAIAAAAIQBKSLIm4AAAAAkBAAAPAAAAAAAAAAAAAAAAAHQEAABkcnMvZG93bnJldi54bWxQ&#10;SwUGAAAAAAQABADzAAAAgQUAAAAA&#10;" filled="f" stroked="f" strokeweight=".5pt">
                <v:textbox style="mso-next-textbox:#_x0000_s1029">
                  <w:txbxContent>
                    <w:p w14:paraId="4AE8BEE8" w14:textId="415AB3BB" w:rsidR="00013253" w:rsidRPr="00BC0920" w:rsidRDefault="00312A8C" w:rsidP="00013253">
                      <w:pPr>
                        <w:pStyle w:val="Lijstalinea"/>
                        <w:numPr>
                          <w:ilvl w:val="0"/>
                          <w:numId w:val="17"/>
                        </w:numPr>
                        <w:ind w:left="284" w:hanging="426"/>
                        <w:rPr>
                          <w:rFonts w:ascii="Arial" w:hAnsi="Arial" w:cs="Arial"/>
                        </w:rPr>
                      </w:pPr>
                      <w:r>
                        <w:rPr>
                          <w:rFonts w:ascii="Arial" w:hAnsi="Arial" w:cs="Arial"/>
                        </w:rPr>
                        <w:t xml:space="preserve">Wat </w:t>
                      </w:r>
                      <w:proofErr w:type="spellStart"/>
                      <w:r>
                        <w:rPr>
                          <w:rFonts w:ascii="Arial" w:hAnsi="Arial" w:cs="Arial"/>
                        </w:rPr>
                        <w:t>zijn</w:t>
                      </w:r>
                      <w:proofErr w:type="spellEnd"/>
                      <w:r>
                        <w:rPr>
                          <w:rFonts w:ascii="Arial" w:hAnsi="Arial" w:cs="Arial"/>
                        </w:rPr>
                        <w:t xml:space="preserve"> de </w:t>
                      </w:r>
                      <w:proofErr w:type="spellStart"/>
                      <w:r>
                        <w:rPr>
                          <w:rFonts w:ascii="Arial" w:hAnsi="Arial" w:cs="Arial"/>
                        </w:rPr>
                        <w:t>nieren</w:t>
                      </w:r>
                      <w:proofErr w:type="spellEnd"/>
                      <w:r w:rsidR="00013253" w:rsidRPr="00BC0920">
                        <w:rPr>
                          <w:rFonts w:ascii="Arial" w:hAnsi="Arial" w:cs="Arial"/>
                        </w:rPr>
                        <w:t>?</w:t>
                      </w:r>
                    </w:p>
                    <w:p w14:paraId="5DF0943C" w14:textId="4FADDF34" w:rsidR="00013253" w:rsidRPr="00BC0920" w:rsidRDefault="00013253" w:rsidP="00013253">
                      <w:pPr>
                        <w:pStyle w:val="Lijstalinea"/>
                        <w:numPr>
                          <w:ilvl w:val="0"/>
                          <w:numId w:val="17"/>
                        </w:numPr>
                        <w:ind w:left="284" w:hanging="426"/>
                        <w:rPr>
                          <w:rFonts w:ascii="Arial" w:hAnsi="Arial" w:cs="Arial"/>
                        </w:rPr>
                      </w:pPr>
                      <w:r w:rsidRPr="00BC0920">
                        <w:rPr>
                          <w:rFonts w:ascii="Arial" w:hAnsi="Arial" w:cs="Arial"/>
                        </w:rPr>
                        <w:t>Wat is CKD?</w:t>
                      </w:r>
                    </w:p>
                    <w:p w14:paraId="7173A659" w14:textId="301F3C06" w:rsidR="00013253" w:rsidRPr="00BC0920" w:rsidRDefault="00013253" w:rsidP="00013253">
                      <w:pPr>
                        <w:pStyle w:val="Lijstalinea"/>
                        <w:numPr>
                          <w:ilvl w:val="0"/>
                          <w:numId w:val="17"/>
                        </w:numPr>
                        <w:ind w:left="284" w:hanging="426"/>
                        <w:rPr>
                          <w:rFonts w:ascii="Arial" w:hAnsi="Arial" w:cs="Arial"/>
                        </w:rPr>
                      </w:pPr>
                      <w:r w:rsidRPr="00BC0920">
                        <w:rPr>
                          <w:rFonts w:ascii="Arial" w:hAnsi="Arial" w:cs="Arial"/>
                        </w:rPr>
                        <w:t xml:space="preserve">CKD </w:t>
                      </w:r>
                      <w:proofErr w:type="spellStart"/>
                      <w:r w:rsidR="00312A8C">
                        <w:rPr>
                          <w:rFonts w:ascii="Arial" w:hAnsi="Arial" w:cs="Arial"/>
                        </w:rPr>
                        <w:t>treft</w:t>
                      </w:r>
                      <w:proofErr w:type="spellEnd"/>
                      <w:r w:rsidR="00312A8C">
                        <w:rPr>
                          <w:rFonts w:ascii="Arial" w:hAnsi="Arial" w:cs="Arial"/>
                        </w:rPr>
                        <w:t xml:space="preserve"> </w:t>
                      </w:r>
                      <w:proofErr w:type="spellStart"/>
                      <w:r w:rsidR="00312A8C">
                        <w:rPr>
                          <w:rFonts w:ascii="Arial" w:hAnsi="Arial" w:cs="Arial"/>
                        </w:rPr>
                        <w:t>oudere</w:t>
                      </w:r>
                      <w:proofErr w:type="spellEnd"/>
                      <w:r w:rsidR="00312A8C">
                        <w:rPr>
                          <w:rFonts w:ascii="Arial" w:hAnsi="Arial" w:cs="Arial"/>
                        </w:rPr>
                        <w:t xml:space="preserve"> </w:t>
                      </w:r>
                      <w:proofErr w:type="spellStart"/>
                      <w:r w:rsidR="00312A8C">
                        <w:rPr>
                          <w:rFonts w:ascii="Arial" w:hAnsi="Arial" w:cs="Arial"/>
                        </w:rPr>
                        <w:t>katten</w:t>
                      </w:r>
                      <w:proofErr w:type="spellEnd"/>
                    </w:p>
                    <w:p w14:paraId="7CC19B64" w14:textId="64A93305" w:rsidR="00013253" w:rsidRPr="00BC0920" w:rsidRDefault="00312A8C" w:rsidP="00013253">
                      <w:pPr>
                        <w:pStyle w:val="Lijstalinea"/>
                        <w:numPr>
                          <w:ilvl w:val="0"/>
                          <w:numId w:val="17"/>
                        </w:numPr>
                        <w:ind w:left="284" w:hanging="426"/>
                        <w:rPr>
                          <w:rFonts w:ascii="Arial" w:hAnsi="Arial" w:cs="Arial"/>
                        </w:rPr>
                      </w:pPr>
                      <w:proofErr w:type="spellStart"/>
                      <w:r>
                        <w:rPr>
                          <w:rFonts w:ascii="Arial" w:hAnsi="Arial" w:cs="Arial"/>
                        </w:rPr>
                        <w:t>Tekenen</w:t>
                      </w:r>
                      <w:proofErr w:type="spellEnd"/>
                      <w:r>
                        <w:rPr>
                          <w:rFonts w:ascii="Arial" w:hAnsi="Arial" w:cs="Arial"/>
                        </w:rPr>
                        <w:t xml:space="preserve"> van</w:t>
                      </w:r>
                      <w:r w:rsidR="00013253" w:rsidRPr="00BC0920">
                        <w:rPr>
                          <w:rFonts w:ascii="Arial" w:hAnsi="Arial" w:cs="Arial"/>
                        </w:rPr>
                        <w:t xml:space="preserve"> CKD</w:t>
                      </w:r>
                    </w:p>
                    <w:p w14:paraId="2A733D4C" w14:textId="464E1AED" w:rsidR="00013253" w:rsidRPr="00BC0920" w:rsidRDefault="00312A8C" w:rsidP="00013253">
                      <w:pPr>
                        <w:pStyle w:val="Lijstalinea"/>
                        <w:numPr>
                          <w:ilvl w:val="0"/>
                          <w:numId w:val="17"/>
                        </w:numPr>
                        <w:ind w:left="284" w:hanging="426"/>
                        <w:rPr>
                          <w:rFonts w:ascii="Arial" w:hAnsi="Arial" w:cs="Arial"/>
                        </w:rPr>
                      </w:pPr>
                      <w:proofErr w:type="spellStart"/>
                      <w:r>
                        <w:rPr>
                          <w:rFonts w:ascii="Arial" w:hAnsi="Arial" w:cs="Arial"/>
                        </w:rPr>
                        <w:t>Gewichtsverlies</w:t>
                      </w:r>
                      <w:proofErr w:type="spellEnd"/>
                      <w:r w:rsidR="00013253" w:rsidRPr="00BC0920">
                        <w:rPr>
                          <w:rFonts w:ascii="Arial" w:hAnsi="Arial" w:cs="Arial"/>
                        </w:rPr>
                        <w:t xml:space="preserve"> stat 1</w:t>
                      </w:r>
                    </w:p>
                    <w:p w14:paraId="22034ABA" w14:textId="4EF95899" w:rsidR="00013253" w:rsidRPr="00BC0920" w:rsidRDefault="00312A8C" w:rsidP="00013253">
                      <w:pPr>
                        <w:pStyle w:val="Lijstalinea"/>
                        <w:numPr>
                          <w:ilvl w:val="0"/>
                          <w:numId w:val="17"/>
                        </w:numPr>
                        <w:ind w:left="284" w:hanging="426"/>
                        <w:rPr>
                          <w:rFonts w:ascii="Arial" w:hAnsi="Arial" w:cs="Arial"/>
                        </w:rPr>
                      </w:pPr>
                      <w:proofErr w:type="spellStart"/>
                      <w:r>
                        <w:rPr>
                          <w:rFonts w:ascii="Arial" w:hAnsi="Arial" w:cs="Arial"/>
                        </w:rPr>
                        <w:t>Gewichtsverlies</w:t>
                      </w:r>
                      <w:proofErr w:type="spellEnd"/>
                      <w:r w:rsidRPr="00BC0920">
                        <w:rPr>
                          <w:rFonts w:ascii="Arial" w:hAnsi="Arial" w:cs="Arial"/>
                        </w:rPr>
                        <w:t xml:space="preserve"> </w:t>
                      </w:r>
                      <w:r w:rsidR="00013253" w:rsidRPr="00BC0920">
                        <w:rPr>
                          <w:rFonts w:ascii="Arial" w:hAnsi="Arial" w:cs="Arial"/>
                        </w:rPr>
                        <w:t>stat 2</w:t>
                      </w:r>
                    </w:p>
                    <w:p w14:paraId="73568B4C" w14:textId="072D9ADB" w:rsidR="00013253" w:rsidRPr="00BC0920" w:rsidRDefault="00312A8C" w:rsidP="00013253">
                      <w:pPr>
                        <w:pStyle w:val="Lijstalinea"/>
                        <w:numPr>
                          <w:ilvl w:val="0"/>
                          <w:numId w:val="17"/>
                        </w:numPr>
                        <w:ind w:left="284" w:hanging="426"/>
                        <w:rPr>
                          <w:rFonts w:ascii="Arial" w:hAnsi="Arial" w:cs="Arial"/>
                        </w:rPr>
                      </w:pPr>
                      <w:proofErr w:type="spellStart"/>
                      <w:r>
                        <w:rPr>
                          <w:rFonts w:ascii="Arial" w:hAnsi="Arial" w:cs="Arial"/>
                        </w:rPr>
                        <w:t>Gewichtsverlies</w:t>
                      </w:r>
                      <w:proofErr w:type="spellEnd"/>
                      <w:r w:rsidRPr="00BC0920">
                        <w:rPr>
                          <w:rFonts w:ascii="Arial" w:hAnsi="Arial" w:cs="Arial"/>
                        </w:rPr>
                        <w:t xml:space="preserve"> </w:t>
                      </w:r>
                      <w:r w:rsidR="00013253" w:rsidRPr="00BC0920">
                        <w:rPr>
                          <w:rFonts w:ascii="Arial" w:hAnsi="Arial" w:cs="Arial"/>
                        </w:rPr>
                        <w:t>stat 3</w:t>
                      </w:r>
                    </w:p>
                    <w:p w14:paraId="5A2AD89F" w14:textId="4A29F61D" w:rsidR="00013253" w:rsidRPr="00BC0920" w:rsidRDefault="00013253" w:rsidP="00013253">
                      <w:pPr>
                        <w:pStyle w:val="Lijstalinea"/>
                        <w:numPr>
                          <w:ilvl w:val="0"/>
                          <w:numId w:val="17"/>
                        </w:numPr>
                        <w:ind w:left="284" w:hanging="426"/>
                        <w:rPr>
                          <w:rFonts w:ascii="Arial" w:hAnsi="Arial" w:cs="Arial"/>
                        </w:rPr>
                      </w:pPr>
                      <w:r w:rsidRPr="00BC0920">
                        <w:rPr>
                          <w:rFonts w:ascii="Arial" w:hAnsi="Arial" w:cs="Arial"/>
                        </w:rPr>
                        <w:t xml:space="preserve">75% </w:t>
                      </w:r>
                      <w:r w:rsidR="00312A8C">
                        <w:rPr>
                          <w:rFonts w:ascii="Arial" w:hAnsi="Arial" w:cs="Arial"/>
                        </w:rPr>
                        <w:t xml:space="preserve">van </w:t>
                      </w:r>
                      <w:proofErr w:type="spellStart"/>
                      <w:r w:rsidR="00312A8C">
                        <w:rPr>
                          <w:rFonts w:ascii="Arial" w:hAnsi="Arial" w:cs="Arial"/>
                        </w:rPr>
                        <w:t>nierfunctieverlies</w:t>
                      </w:r>
                      <w:proofErr w:type="spellEnd"/>
                      <w:r w:rsidRPr="00BC0920">
                        <w:rPr>
                          <w:rFonts w:ascii="Arial" w:hAnsi="Arial" w:cs="Arial"/>
                        </w:rPr>
                        <w:t xml:space="preserve"> </w:t>
                      </w:r>
                    </w:p>
                    <w:p w14:paraId="38C528E6" w14:textId="6493FC8E" w:rsidR="00013253" w:rsidRPr="00BC0920" w:rsidRDefault="00013253" w:rsidP="00013253">
                      <w:pPr>
                        <w:pStyle w:val="Lijstalinea"/>
                        <w:numPr>
                          <w:ilvl w:val="0"/>
                          <w:numId w:val="17"/>
                        </w:numPr>
                        <w:ind w:left="284" w:hanging="426"/>
                        <w:rPr>
                          <w:rFonts w:ascii="Arial" w:hAnsi="Arial" w:cs="Arial"/>
                        </w:rPr>
                      </w:pPr>
                      <w:r w:rsidRPr="00BC0920">
                        <w:rPr>
                          <w:rFonts w:ascii="Arial" w:hAnsi="Arial" w:cs="Arial"/>
                        </w:rPr>
                        <w:t xml:space="preserve">&gt;5% </w:t>
                      </w:r>
                      <w:proofErr w:type="spellStart"/>
                      <w:r w:rsidR="00312A8C">
                        <w:rPr>
                          <w:rFonts w:ascii="Arial" w:hAnsi="Arial" w:cs="Arial"/>
                        </w:rPr>
                        <w:t>gewichtsverlies</w:t>
                      </w:r>
                      <w:proofErr w:type="spellEnd"/>
                      <w:r w:rsidR="00312A8C">
                        <w:rPr>
                          <w:rFonts w:ascii="Arial" w:hAnsi="Arial" w:cs="Arial"/>
                        </w:rPr>
                        <w:t xml:space="preserve"> </w:t>
                      </w:r>
                      <w:proofErr w:type="spellStart"/>
                      <w:r w:rsidR="00312A8C">
                        <w:rPr>
                          <w:rFonts w:ascii="Arial" w:hAnsi="Arial" w:cs="Arial"/>
                        </w:rPr>
                        <w:t>kan</w:t>
                      </w:r>
                      <w:proofErr w:type="spellEnd"/>
                      <w:r w:rsidRPr="00BC0920">
                        <w:rPr>
                          <w:rFonts w:ascii="Arial" w:hAnsi="Arial" w:cs="Arial"/>
                        </w:rPr>
                        <w:t xml:space="preserve"> CKD </w:t>
                      </w:r>
                      <w:proofErr w:type="spellStart"/>
                      <w:r w:rsidR="00312A8C">
                        <w:rPr>
                          <w:rFonts w:ascii="Arial" w:hAnsi="Arial" w:cs="Arial"/>
                        </w:rPr>
                        <w:t>zijn</w:t>
                      </w:r>
                      <w:proofErr w:type="spellEnd"/>
                    </w:p>
                    <w:p w14:paraId="7EBED0EC" w14:textId="753F6E62" w:rsidR="00013253" w:rsidRPr="00312A8C" w:rsidRDefault="00312A8C" w:rsidP="00013253">
                      <w:pPr>
                        <w:pStyle w:val="Lijstalinea"/>
                        <w:numPr>
                          <w:ilvl w:val="0"/>
                          <w:numId w:val="17"/>
                        </w:numPr>
                        <w:ind w:left="284" w:hanging="426"/>
                        <w:rPr>
                          <w:rFonts w:ascii="Arial" w:hAnsi="Arial" w:cs="Arial"/>
                          <w:lang w:val="nl-NL"/>
                        </w:rPr>
                      </w:pPr>
                      <w:r w:rsidRPr="00312A8C">
                        <w:rPr>
                          <w:rFonts w:ascii="Arial" w:hAnsi="Arial" w:cs="Arial"/>
                          <w:lang w:val="nl-NL"/>
                        </w:rPr>
                        <w:t>Kan jij de vroege tekenen van chronische nierziekte spotten</w:t>
                      </w:r>
                      <w:r w:rsidR="00013253" w:rsidRPr="00312A8C">
                        <w:rPr>
                          <w:rFonts w:ascii="Arial" w:hAnsi="Arial" w:cs="Arial"/>
                          <w:lang w:val="nl-NL"/>
                        </w:rPr>
                        <w:t xml:space="preserve">? </w:t>
                      </w:r>
                    </w:p>
                    <w:p w14:paraId="40E8FC6F" w14:textId="77777777" w:rsidR="00312A8C" w:rsidRPr="00312A8C" w:rsidRDefault="00312A8C" w:rsidP="00013253">
                      <w:pPr>
                        <w:pStyle w:val="Lijstalinea"/>
                        <w:numPr>
                          <w:ilvl w:val="0"/>
                          <w:numId w:val="17"/>
                        </w:numPr>
                        <w:ind w:left="284" w:hanging="426"/>
                        <w:rPr>
                          <w:rFonts w:ascii="Arial" w:hAnsi="Arial" w:cs="Arial"/>
                          <w:lang w:val="nl-NL"/>
                        </w:rPr>
                      </w:pPr>
                      <w:r w:rsidRPr="00312A8C">
                        <w:rPr>
                          <w:rFonts w:ascii="Arial" w:hAnsi="Arial" w:cs="Arial"/>
                          <w:lang w:val="nl-NL"/>
                        </w:rPr>
                        <w:t>Kan CKD vertragen als het vroeg wordt opgemerkt</w:t>
                      </w:r>
                    </w:p>
                    <w:p w14:paraId="3E73109B" w14:textId="3506B812" w:rsidR="00013253" w:rsidRPr="00315E22" w:rsidRDefault="00312A8C" w:rsidP="00013253">
                      <w:pPr>
                        <w:pStyle w:val="Lijstalinea"/>
                        <w:numPr>
                          <w:ilvl w:val="0"/>
                          <w:numId w:val="17"/>
                        </w:numPr>
                        <w:ind w:left="284" w:hanging="426"/>
                        <w:rPr>
                          <w:rFonts w:ascii="Arial" w:hAnsi="Arial" w:cs="Arial"/>
                        </w:rPr>
                      </w:pPr>
                      <w:r>
                        <w:rPr>
                          <w:rFonts w:ascii="Arial" w:hAnsi="Arial" w:cs="Arial"/>
                        </w:rPr>
                        <w:t xml:space="preserve">Hoe </w:t>
                      </w:r>
                      <w:proofErr w:type="spellStart"/>
                      <w:r>
                        <w:rPr>
                          <w:rFonts w:ascii="Arial" w:hAnsi="Arial" w:cs="Arial"/>
                        </w:rPr>
                        <w:t>ziet</w:t>
                      </w:r>
                      <w:proofErr w:type="spellEnd"/>
                      <w:r>
                        <w:rPr>
                          <w:rFonts w:ascii="Arial" w:hAnsi="Arial" w:cs="Arial"/>
                        </w:rPr>
                        <w:t xml:space="preserve"> 5% </w:t>
                      </w:r>
                      <w:proofErr w:type="spellStart"/>
                      <w:r>
                        <w:rPr>
                          <w:rFonts w:ascii="Arial" w:hAnsi="Arial" w:cs="Arial"/>
                        </w:rPr>
                        <w:t>gewichtsverlies</w:t>
                      </w:r>
                      <w:proofErr w:type="spellEnd"/>
                      <w:r>
                        <w:rPr>
                          <w:rFonts w:ascii="Arial" w:hAnsi="Arial" w:cs="Arial"/>
                        </w:rPr>
                        <w:t xml:space="preserve"> </w:t>
                      </w:r>
                      <w:proofErr w:type="spellStart"/>
                      <w:r>
                        <w:rPr>
                          <w:rFonts w:ascii="Arial" w:hAnsi="Arial" w:cs="Arial"/>
                        </w:rPr>
                        <w:t>eruit</w:t>
                      </w:r>
                      <w:proofErr w:type="spellEnd"/>
                      <w:r>
                        <w:rPr>
                          <w:rFonts w:ascii="Arial" w:hAnsi="Arial" w:cs="Arial"/>
                        </w:rPr>
                        <w:t>?</w:t>
                      </w:r>
                    </w:p>
                    <w:p w14:paraId="418EAD38" w14:textId="77777777" w:rsidR="00013253" w:rsidRDefault="00013253" w:rsidP="00013253">
                      <w:pPr>
                        <w:ind w:left="284" w:hanging="426"/>
                      </w:pPr>
                    </w:p>
                  </w:txbxContent>
                </v:textbox>
              </v:shape>
            </w:pict>
          </mc:Fallback>
        </mc:AlternateContent>
      </w:r>
      <w:r>
        <w:rPr>
          <w:rFonts w:ascii="Arial" w:hAnsi="Arial" w:cs="Arial"/>
          <w:noProof/>
        </w:rPr>
        <mc:AlternateContent>
          <mc:Choice Requires="wps">
            <w:drawing>
              <wp:anchor distT="0" distB="0" distL="114300" distR="114300" simplePos="0" relativeHeight="251737088" behindDoc="0" locked="0" layoutInCell="1" allowOverlap="1" wp14:anchorId="3A5B5652" wp14:editId="43BC8C23">
                <wp:simplePos x="0" y="0"/>
                <wp:positionH relativeFrom="column">
                  <wp:posOffset>2590800</wp:posOffset>
                </wp:positionH>
                <wp:positionV relativeFrom="paragraph">
                  <wp:posOffset>94615</wp:posOffset>
                </wp:positionV>
                <wp:extent cx="2857500" cy="1371600"/>
                <wp:effectExtent l="0" t="0" r="0" b="0"/>
                <wp:wrapNone/>
                <wp:docPr id="1279882838" name="Text Box 2"/>
                <wp:cNvGraphicFramePr/>
                <a:graphic xmlns:a="http://schemas.openxmlformats.org/drawingml/2006/main">
                  <a:graphicData uri="http://schemas.microsoft.com/office/word/2010/wordprocessingShape">
                    <wps:wsp>
                      <wps:cNvSpPr txBox="1"/>
                      <wps:spPr>
                        <a:xfrm>
                          <a:off x="0" y="0"/>
                          <a:ext cx="2857500" cy="1371600"/>
                        </a:xfrm>
                        <a:prstGeom prst="rect">
                          <a:avLst/>
                        </a:prstGeom>
                        <a:noFill/>
                        <a:ln w="6350">
                          <a:noFill/>
                        </a:ln>
                      </wps:spPr>
                      <wps:linkedTxbx id="3"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5B5652" id="_x0000_s1029" type="#_x0000_t202" style="position:absolute;margin-left:204pt;margin-top:7.45pt;width:225pt;height:10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kRgIwIAAEIEAAAOAAAAZHJzL2Uyb0RvYy54bWysU8tu2zAQvBfoPxC815Ic20kEy4GbwEUB&#10;IwlgFznTFGkJpbgMSVtyv75Lyi+kPRW9ULuc1b5mOH3oGkX2wroadEGzQUqJ0BzKWm8L+mO9+HJH&#10;ifNMl0yBFgU9CEcfZp8/TVuTiyFUoEphCSbRLm9NQSvvTZ4kjleiYW4ARmgEJdiGeXTtNiktazF7&#10;o5Jhmk6SFmxpLHDhHN4+9SCdxfxSCu5fpHTCE1VQ7M3H08ZzE85kNmX51jJT1fzYBvuHLhpWayx6&#10;TvXEPCM7W/+Rqqm5BQfSDzg0CUhZcxFnwGmy9MM0q4oZEWfB5ThzXpP7f2n5835lXi3x3VfokMCw&#10;kNa43OFlmKeTtglf7JQgjis8nNcmOk84Xg7vxrfjFCGOWHZzm03QwTzJ5Xdjnf8moCHBKKhFXuK6&#10;2H7pfB96CgnVNCxqpSI3SpO2oJObcRp/OCOYXGmscWk2WKrWP0W57jYdqUvsDMUn3q/G2kB5wGkt&#10;9EJwhi9q7GjJnH9lFpnHKVDN/gUPqQArw9GipAL762/3IR4JQZSSFpVUUPe+Y1ZQor5rpOo+G42C&#10;9KIzGt8O0bHXyOYa0bvmEVCsGbZueDRDvFcnU1po3lD081AVIaY51i6oP5mPvtc3Phou5vMYhGIz&#10;zC/1yvCQOuw47HvdvTFrjqR45PMZTppj+Qdu+tienfnOg6wjcWHr/VaPZKBQI/XHRxVewrUfoy5P&#10;f/YbAAD//wMAUEsDBBQABgAIAAAAIQCKRpL+5gAAAA8BAAAPAAAAZHJzL2Rvd25yZXYueG1sTI9P&#10;T8MwDMXvSHyHyEjcWELZUNc1naaiCQnBYWMXbm6TtRX5U5psK/v0805wsWQ/+/n98uVoDTvqIXTe&#10;SXicCGDa1V51rpGw+1w/pMBCRKfQeKcl/OoAy+L2JsdM+ZPb6OM2NoxMXMhQQhtjn3Ee6lZbDBPf&#10;a0fa3g8WI7VDw9WAJzK3hidCPHOLnaMPLfa6bHX9vT1YCW/l+gM3VWLTsylf3/er/mf3NZPy/m58&#10;WVBZLYBFPca/C7gyUH4oKFjlD04FZiRMRUpAkYTpHBgtpLProJKQPIk58CLn/zmKCwAAAP//AwBQ&#10;SwECLQAUAAYACAAAACEAtoM4kv4AAADhAQAAEwAAAAAAAAAAAAAAAAAAAAAAW0NvbnRlbnRfVHlw&#10;ZXNdLnhtbFBLAQItABQABgAIAAAAIQA4/SH/1gAAAJQBAAALAAAAAAAAAAAAAAAAAC8BAABfcmVs&#10;cy8ucmVsc1BLAQItABQABgAIAAAAIQAVSkRgIwIAAEIEAAAOAAAAAAAAAAAAAAAAAC4CAABkcnMv&#10;ZTJvRG9jLnhtbFBLAQItABQABgAIAAAAIQCKRpL+5gAAAA8BAAAPAAAAAAAAAAAAAAAAAH0EAABk&#10;cnMvZG93bnJldi54bWxQSwUGAAAAAAQABADzAAAAkAUAAAAA&#10;" filled="f" stroked="f" strokeweight=".5pt">
                <v:textbox>
                  <w:txbxContent/>
                </v:textbox>
              </v:shape>
            </w:pict>
          </mc:Fallback>
        </mc:AlternateContent>
      </w:r>
    </w:p>
    <w:p w14:paraId="36C7F688" w14:textId="675CE570" w:rsidR="001D5C93" w:rsidRPr="00312A8C" w:rsidRDefault="001D5C93" w:rsidP="00B9651F">
      <w:pPr>
        <w:rPr>
          <w:rFonts w:ascii="Arial" w:hAnsi="Arial" w:cs="Arial"/>
          <w:lang w:val="nl-NL"/>
        </w:rPr>
      </w:pPr>
    </w:p>
    <w:p w14:paraId="16F5DC83" w14:textId="77777777" w:rsidR="00315E22" w:rsidRPr="00312A8C" w:rsidRDefault="00315E22" w:rsidP="00B9651F">
      <w:pPr>
        <w:rPr>
          <w:rFonts w:ascii="Arial" w:hAnsi="Arial" w:cs="Arial"/>
          <w:lang w:val="nl-NL"/>
        </w:rPr>
      </w:pPr>
    </w:p>
    <w:p w14:paraId="70AE3D2C" w14:textId="77777777" w:rsidR="00315E22" w:rsidRPr="00312A8C" w:rsidRDefault="00315E22" w:rsidP="00B9651F">
      <w:pPr>
        <w:rPr>
          <w:rFonts w:ascii="Arial" w:hAnsi="Arial" w:cs="Arial"/>
          <w:lang w:val="nl-NL"/>
        </w:rPr>
      </w:pPr>
    </w:p>
    <w:p w14:paraId="60B31CA6" w14:textId="77777777" w:rsidR="00315E22" w:rsidRPr="00312A8C" w:rsidRDefault="00315E22" w:rsidP="00B9651F">
      <w:pPr>
        <w:rPr>
          <w:rFonts w:ascii="Arial" w:hAnsi="Arial" w:cs="Arial"/>
          <w:lang w:val="nl-NL"/>
        </w:rPr>
      </w:pPr>
    </w:p>
    <w:p w14:paraId="1D6AEE38" w14:textId="77777777" w:rsidR="00315E22" w:rsidRPr="00312A8C" w:rsidRDefault="00315E22" w:rsidP="00B9651F">
      <w:pPr>
        <w:rPr>
          <w:rFonts w:ascii="Arial" w:hAnsi="Arial" w:cs="Arial"/>
          <w:lang w:val="nl-NL"/>
        </w:rPr>
      </w:pPr>
    </w:p>
    <w:p w14:paraId="7826255B" w14:textId="77777777" w:rsidR="00315E22" w:rsidRPr="00312A8C" w:rsidRDefault="00315E22" w:rsidP="00B9651F">
      <w:pPr>
        <w:rPr>
          <w:rFonts w:ascii="Arial" w:hAnsi="Arial" w:cs="Arial"/>
          <w:lang w:val="nl-NL"/>
        </w:rPr>
      </w:pPr>
    </w:p>
    <w:p w14:paraId="3ED980E4" w14:textId="77777777" w:rsidR="00492D54" w:rsidRPr="00312A8C" w:rsidRDefault="00492D54" w:rsidP="00492D54">
      <w:pPr>
        <w:spacing w:before="240" w:after="120"/>
        <w:rPr>
          <w:rFonts w:ascii="Arial" w:hAnsi="Arial" w:cs="Arial"/>
          <w:b/>
          <w:bCs/>
          <w:color w:val="4E065C" w:themeColor="accent2"/>
          <w:sz w:val="28"/>
          <w:szCs w:val="28"/>
          <w:lang w:val="nl-NL"/>
        </w:rPr>
      </w:pPr>
    </w:p>
    <w:p w14:paraId="7899DEB3" w14:textId="1C996FF0" w:rsidR="003B5E91" w:rsidRPr="00312A8C" w:rsidRDefault="00312A8C" w:rsidP="00492D54">
      <w:pPr>
        <w:spacing w:before="240" w:after="120"/>
        <w:rPr>
          <w:rFonts w:ascii="Arial" w:hAnsi="Arial" w:cs="Arial"/>
          <w:b/>
          <w:bCs/>
          <w:color w:val="4E065C" w:themeColor="accent2"/>
          <w:sz w:val="28"/>
          <w:szCs w:val="28"/>
          <w:lang w:val="nl-NL"/>
        </w:rPr>
      </w:pPr>
      <w:r w:rsidRPr="00312A8C">
        <w:rPr>
          <w:rFonts w:ascii="Arial" w:hAnsi="Arial" w:cs="Arial"/>
          <w:b/>
          <w:bCs/>
          <w:color w:val="4E065C" w:themeColor="accent2"/>
          <w:sz w:val="28"/>
          <w:szCs w:val="28"/>
          <w:lang w:val="nl-NL"/>
        </w:rPr>
        <w:t>Referenties</w:t>
      </w:r>
    </w:p>
    <w:p w14:paraId="1B064CB5" w14:textId="28807123" w:rsidR="00243AEE" w:rsidRPr="00312A8C" w:rsidRDefault="00312A8C">
      <w:pPr>
        <w:rPr>
          <w:rFonts w:ascii="Arial" w:hAnsi="Arial" w:cs="Arial"/>
          <w:lang w:val="nl-NL"/>
        </w:rPr>
      </w:pPr>
      <w:r w:rsidRPr="00312A8C">
        <w:rPr>
          <w:rFonts w:ascii="Arial" w:hAnsi="Arial" w:cs="Arial"/>
          <w:lang w:val="nl-NL"/>
        </w:rPr>
        <w:lastRenderedPageBreak/>
        <w:t>Sommige berichten bevatten referenties. Het is aan u of u de referentie in het bericht wilt opnemen (dat maakt het lang!) of dat u een regel wilt opnemen als “referenties beschikbaar op aanvraag” en deze desgewenst wilt leveren.  </w:t>
      </w:r>
      <w:r w:rsidR="00243AEE" w:rsidRPr="00312A8C">
        <w:rPr>
          <w:rFonts w:ascii="Arial" w:hAnsi="Arial" w:cs="Arial"/>
          <w:lang w:val="nl-NL"/>
        </w:rPr>
        <w:br w:type="page"/>
      </w:r>
    </w:p>
    <w:p w14:paraId="0D09848B" w14:textId="77777777" w:rsidR="00B00D47" w:rsidRPr="00312A8C" w:rsidRDefault="00B00D47" w:rsidP="00B00D47">
      <w:pPr>
        <w:rPr>
          <w:rFonts w:ascii="Arial" w:hAnsi="Arial" w:cs="Arial"/>
          <w:lang w:val="nl-NL"/>
        </w:rPr>
      </w:pPr>
      <w:r>
        <w:rPr>
          <w:rFonts w:ascii="Arial" w:hAnsi="Arial" w:cs="Arial"/>
          <w:noProof/>
        </w:rPr>
        <w:lastRenderedPageBreak/>
        <mc:AlternateContent>
          <mc:Choice Requires="wps">
            <w:drawing>
              <wp:anchor distT="0" distB="0" distL="114300" distR="114300" simplePos="0" relativeHeight="251688960" behindDoc="0" locked="0" layoutInCell="1" allowOverlap="1" wp14:anchorId="412E7168" wp14:editId="2DC1835E">
                <wp:simplePos x="0" y="0"/>
                <wp:positionH relativeFrom="column">
                  <wp:posOffset>0</wp:posOffset>
                </wp:positionH>
                <wp:positionV relativeFrom="paragraph">
                  <wp:posOffset>-635</wp:posOffset>
                </wp:positionV>
                <wp:extent cx="5636525" cy="0"/>
                <wp:effectExtent l="0" t="0" r="15240" b="12700"/>
                <wp:wrapNone/>
                <wp:docPr id="281226215" name="Straight Connector 1"/>
                <wp:cNvGraphicFramePr/>
                <a:graphic xmlns:a="http://schemas.openxmlformats.org/drawingml/2006/main">
                  <a:graphicData uri="http://schemas.microsoft.com/office/word/2010/wordprocessingShape">
                    <wps:wsp>
                      <wps:cNvCnPr/>
                      <wps:spPr>
                        <a:xfrm>
                          <a:off x="0" y="0"/>
                          <a:ext cx="5636525" cy="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5471DFB" id="Straight Connector 1" o:spid="_x0000_s1026" style="position:absolute;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5pt" to="443.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Er9pgEAAKUDAAAOAAAAZHJzL2Uyb0RvYy54bWysU9uO0zAQfUfiHyy/U6dFKauo6T7sCl4Q&#10;rLh8gNcZN5Zsj2WbJv17xm6bIkBCIF4mvsw5M+d4srufnWVHiMmg7/l61XAGXuFg/KHnX7+8fXXH&#10;WcrSD9Kih56fIPH7/csXuyl0sMER7QCREYlP3RR6PuYcOiGSGsHJtMIAni41RiczbeNBDFFOxO6s&#10;2DTNVkwYhxBRQUp0+ni+5PvKrzWo/FHrBJnZnlNvucZY43OJYr+T3SHKMBp1aUP+QxdOGk9FF6pH&#10;mSX7Fs0vVM6oiAl1Xil0ArU2CqoGUrNuflLzeZQBqhYyJ4XFpvT/aNWH44N/imTDFFKXwlMsKmYd&#10;XflSf2yuZp0Ws2DOTNFhu329bTctZ+p6J27AEFN+B+hYWfTcGl90yE4e36dMxSj1mlKOrWcTTU97&#10;96YtLyJuvdRVPlk4p30CzcxA1deVro4JPNjIjpIeWCoFPq8rRSGl7ALTxtoF2PwZeMkvUKgj9Dfg&#10;BVEro88L2BmP8XfV83xtWZ/zrw6cdRcLnnE41Veq1tAsVAsvc1uG7cd9hd/+rv13AAAA//8DAFBL&#10;AwQUAAYACAAAACEAC48bkd8AAAAJAQAADwAAAGRycy9kb3ducmV2LnhtbEyPQUvDQBCF74L/YRnB&#10;W7tplBrSbIooXhRB24J422anSWh2Nu5u0vTfO3rRy8Dj8d68r1hPthMj+tA6UrCYJyCQKmdaqhXs&#10;tk+zDESImozuHKGCMwZYl5cXhc6NO9E7jptYCy6hkGsFTYx9LmWoGrQ6zF2PxN7BeasjS19L4/WJ&#10;y20n0yRZSqtb4g+N7vGhweq4GayC1O3OX/0wvj6/pbfm5dPHm4+tUer6anpc8blfgYg4xb8E/DDw&#10;fih52N4NZILoFDBNVDBbgGAzy+6WIPa/WpaF/E9QfgMAAP//AwBQSwECLQAUAAYACAAAACEAtoM4&#10;kv4AAADhAQAAEwAAAAAAAAAAAAAAAAAAAAAAW0NvbnRlbnRfVHlwZXNdLnhtbFBLAQItABQABgAI&#10;AAAAIQA4/SH/1gAAAJQBAAALAAAAAAAAAAAAAAAAAC8BAABfcmVscy8ucmVsc1BLAQItABQABgAI&#10;AAAAIQAtfEr9pgEAAKUDAAAOAAAAAAAAAAAAAAAAAC4CAABkcnMvZTJvRG9jLnhtbFBLAQItABQA&#10;BgAIAAAAIQALjxuR3wAAAAkBAAAPAAAAAAAAAAAAAAAAAAAEAABkcnMvZG93bnJldi54bWxQSwUG&#10;AAAAAAQABADzAAAADAUAAAAA&#10;" strokecolor="#bb80d1 [3204]" strokeweight="1.25pt">
                <v:stroke joinstyle="miter"/>
              </v:line>
            </w:pict>
          </mc:Fallback>
        </mc:AlternateContent>
      </w:r>
    </w:p>
    <w:p w14:paraId="3B3A9373" w14:textId="3E7B4B58" w:rsidR="00A93367" w:rsidRPr="00B31AE5" w:rsidRDefault="00A93367" w:rsidP="00A93367">
      <w:pPr>
        <w:rPr>
          <w:rFonts w:ascii="Arial" w:hAnsi="Arial" w:cs="Arial"/>
          <w:b/>
          <w:bCs/>
          <w:color w:val="003B71" w:themeColor="text2"/>
          <w:sz w:val="28"/>
          <w:szCs w:val="28"/>
          <w:lang w:val="nl-NL"/>
        </w:rPr>
      </w:pPr>
      <w:r w:rsidRPr="00B31AE5">
        <w:rPr>
          <w:rFonts w:ascii="Arial" w:hAnsi="Arial" w:cs="Arial"/>
          <w:b/>
          <w:bCs/>
          <w:color w:val="003B71" w:themeColor="text2"/>
          <w:sz w:val="28"/>
          <w:szCs w:val="28"/>
          <w:lang w:val="nl-NL"/>
        </w:rPr>
        <w:t>Post 1</w:t>
      </w:r>
    </w:p>
    <w:p w14:paraId="246EEBFB" w14:textId="77777777" w:rsidR="00634337" w:rsidRPr="00B31AE5" w:rsidRDefault="00634337" w:rsidP="00153409">
      <w:pPr>
        <w:rPr>
          <w:rFonts w:ascii="Arial" w:hAnsi="Arial" w:cs="Arial"/>
          <w:lang w:val="nl-NL"/>
        </w:rPr>
      </w:pPr>
    </w:p>
    <w:p w14:paraId="4F002EC1" w14:textId="437F8E78" w:rsidR="00CE6C06" w:rsidRPr="00312A8C" w:rsidRDefault="00312A8C" w:rsidP="00CE6C06">
      <w:pPr>
        <w:rPr>
          <w:rFonts w:ascii="Arial" w:hAnsi="Arial" w:cs="Arial"/>
          <w:color w:val="000000" w:themeColor="text1"/>
          <w:lang w:val="nl-NL"/>
        </w:rPr>
      </w:pPr>
      <w:r w:rsidRPr="00312A8C">
        <w:rPr>
          <w:rFonts w:ascii="Arial" w:hAnsi="Arial" w:cs="Arial"/>
          <w:b/>
          <w:bCs/>
          <w:color w:val="4E065C" w:themeColor="accent2"/>
          <w:lang w:val="nl-NL"/>
        </w:rPr>
        <w:t>Afbeelding</w:t>
      </w:r>
      <w:r w:rsidR="00CE6C06" w:rsidRPr="00312A8C">
        <w:rPr>
          <w:rFonts w:ascii="Arial" w:hAnsi="Arial" w:cs="Arial"/>
          <w:b/>
          <w:bCs/>
          <w:color w:val="4E065C" w:themeColor="accent2"/>
          <w:lang w:val="nl-NL"/>
        </w:rPr>
        <w:t>:</w:t>
      </w:r>
      <w:r w:rsidR="00CE6C06" w:rsidRPr="00312A8C">
        <w:rPr>
          <w:rFonts w:ascii="Arial" w:hAnsi="Arial" w:cs="Arial"/>
          <w:color w:val="4E065C" w:themeColor="accent2"/>
          <w:lang w:val="nl-NL"/>
        </w:rPr>
        <w:t xml:space="preserve"> </w:t>
      </w:r>
      <w:r w:rsidRPr="00312A8C">
        <w:rPr>
          <w:rFonts w:ascii="Arial" w:hAnsi="Arial" w:cs="Arial"/>
          <w:i/>
          <w:iCs/>
          <w:color w:val="000000" w:themeColor="text1"/>
          <w:lang w:val="nl-NL"/>
        </w:rPr>
        <w:t>Maak een keuze uit de selectie aan het einde van deze gids</w:t>
      </w:r>
    </w:p>
    <w:p w14:paraId="550E8A1D" w14:textId="77777777" w:rsidR="00CE6C06" w:rsidRPr="00312A8C" w:rsidRDefault="00CE6C06" w:rsidP="00CE6C06">
      <w:pPr>
        <w:rPr>
          <w:rFonts w:ascii="Arial" w:eastAsia="Calibri" w:hAnsi="Arial" w:cs="Arial"/>
          <w:kern w:val="2"/>
          <w:lang w:val="nl-NL"/>
          <w14:ligatures w14:val="standardContextual"/>
        </w:rPr>
      </w:pPr>
    </w:p>
    <w:p w14:paraId="0B9E456A" w14:textId="6D06FED6" w:rsidR="00153409" w:rsidRDefault="00153409" w:rsidP="00153409">
      <w:pPr>
        <w:rPr>
          <w:rFonts w:ascii="Arial" w:hAnsi="Arial" w:cs="Arial"/>
          <w:lang w:val="nl-NL"/>
        </w:rPr>
      </w:pPr>
      <w:r w:rsidRPr="00312A8C">
        <w:rPr>
          <w:rFonts w:ascii="Arial" w:hAnsi="Arial" w:cs="Arial"/>
          <w:lang w:val="nl-NL"/>
        </w:rPr>
        <w:t>Spotlight o</w:t>
      </w:r>
      <w:r w:rsidR="00312A8C" w:rsidRPr="00312A8C">
        <w:rPr>
          <w:rFonts w:ascii="Arial" w:hAnsi="Arial" w:cs="Arial"/>
          <w:lang w:val="nl-NL"/>
        </w:rPr>
        <w:t>p de nieren</w:t>
      </w:r>
      <w:r w:rsidRPr="00312A8C">
        <w:rPr>
          <w:rFonts w:ascii="Arial" w:hAnsi="Arial" w:cs="Arial"/>
          <w:lang w:val="nl-NL"/>
        </w:rPr>
        <w:t xml:space="preserve">! </w:t>
      </w:r>
    </w:p>
    <w:p w14:paraId="0F10E857" w14:textId="77777777" w:rsidR="00312A8C" w:rsidRDefault="00312A8C" w:rsidP="00153409">
      <w:pPr>
        <w:rPr>
          <w:rFonts w:ascii="Arial" w:hAnsi="Arial" w:cs="Arial"/>
          <w:lang w:val="nl-NL"/>
        </w:rPr>
      </w:pPr>
    </w:p>
    <w:p w14:paraId="71123D08" w14:textId="4A36F2F6" w:rsidR="00312A8C" w:rsidRPr="00312A8C" w:rsidRDefault="00312A8C" w:rsidP="00153409">
      <w:pPr>
        <w:rPr>
          <w:rFonts w:ascii="Arial" w:hAnsi="Arial" w:cs="Arial"/>
          <w:lang w:val="nl-NL"/>
        </w:rPr>
      </w:pPr>
      <w:r w:rsidRPr="00312A8C">
        <w:rPr>
          <w:rFonts w:ascii="Arial" w:hAnsi="Arial" w:cs="Arial"/>
          <w:lang w:val="nl-NL"/>
        </w:rPr>
        <w:t xml:space="preserve">Nieren zijn vitale organen die een rol spelen bij het verwijderen van afvalstoffen uit het bloed, het voorkomen van uitdroging en het op peil houden van de bloeddruk. Katten zijn bijzonder vatbaar voor nierproblemen naarmate ze ouder worden, maar als we dit vroegtijdig signaleren en aanpakken, kan je kat langer de dingen blijven doen waar hij of zij van houdt. Daarom raden we regelmatige controle aan als je kat 7 jaar of ouder is. Neem contact met ons op om </w:t>
      </w:r>
      <w:r w:rsidR="007F274B">
        <w:rPr>
          <w:rFonts w:ascii="Arial" w:hAnsi="Arial" w:cs="Arial"/>
          <w:lang w:val="nl-NL"/>
        </w:rPr>
        <w:t>je</w:t>
      </w:r>
      <w:r w:rsidRPr="00312A8C">
        <w:rPr>
          <w:rFonts w:ascii="Arial" w:hAnsi="Arial" w:cs="Arial"/>
          <w:lang w:val="nl-NL"/>
        </w:rPr>
        <w:t xml:space="preserve"> kat te boeken voor een controle.</w:t>
      </w:r>
    </w:p>
    <w:p w14:paraId="5A721706" w14:textId="624F4D36" w:rsidR="00A93367" w:rsidRPr="00312A8C" w:rsidRDefault="00F34ED5" w:rsidP="00A93367">
      <w:pPr>
        <w:rPr>
          <w:rFonts w:ascii="Arial" w:hAnsi="Arial" w:cs="Arial"/>
          <w:lang w:val="nl-NL"/>
        </w:rPr>
      </w:pPr>
      <w:r>
        <w:rPr>
          <w:rFonts w:ascii="Arial" w:hAnsi="Arial" w:cs="Arial"/>
          <w:noProof/>
        </w:rPr>
        <mc:AlternateContent>
          <mc:Choice Requires="wps">
            <w:drawing>
              <wp:anchor distT="0" distB="0" distL="114300" distR="114300" simplePos="0" relativeHeight="251664384" behindDoc="0" locked="0" layoutInCell="1" allowOverlap="1" wp14:anchorId="0AF51DDA" wp14:editId="6B3A9749">
                <wp:simplePos x="0" y="0"/>
                <wp:positionH relativeFrom="column">
                  <wp:posOffset>-1</wp:posOffset>
                </wp:positionH>
                <wp:positionV relativeFrom="paragraph">
                  <wp:posOffset>166808</wp:posOffset>
                </wp:positionV>
                <wp:extent cx="5704205" cy="0"/>
                <wp:effectExtent l="0" t="0" r="10795" b="12700"/>
                <wp:wrapNone/>
                <wp:docPr id="1781145473" name="Straight Connector 1"/>
                <wp:cNvGraphicFramePr/>
                <a:graphic xmlns:a="http://schemas.openxmlformats.org/drawingml/2006/main">
                  <a:graphicData uri="http://schemas.microsoft.com/office/word/2010/wordprocessingShape">
                    <wps:wsp>
                      <wps:cNvCnPr/>
                      <wps:spPr>
                        <a:xfrm>
                          <a:off x="0" y="0"/>
                          <a:ext cx="5704205" cy="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514B8DC" id="Straight Connector 1"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15pt" to="449.1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siUpgEAAKUDAAAOAAAAZHJzL2Uyb0RvYy54bWysU8tu2zAQvBfoPxC8x5SNOgkEyzkkSC9F&#10;E/TxAQy1tAiQXIJkLfnvu6RtuUgLFC1yWfGxM7szXG3uJmfZHmIy6Du+XDScgVfYG7/r+Pdvj1e3&#10;nKUsfS8teuj4ARK/275/txlDCysc0PYQGZH41I6h40POoRUiqQGcTAsM4OlSY3Qy0zbuRB/lSOzO&#10;ilXTXIsRYx8iKkiJTh+Ol3xb+bUGlZ+0TpCZ7Tj1lmuMNb6UKLYb2e6iDINRpzbkf3ThpPFUdKZ6&#10;kFmyH9H8RuWMiphQ54VCJ1Bro6BqIDXL5pWar4MMULWQOSnMNqW3o1Wf9/f+OZINY0htCs+xqJh0&#10;dOVL/bGpmnWYzYIpM0WH65vmw6pZc6bOd+ICDDHlj4COlUXHrfFFh2zl/lPKVIxSzynl2Ho20vSs&#10;b2/W5UXEpZe6ygcLx7QvoJnpqfqy0tUxgXsb2V7SA0ulwOdlpSiklF1g2lg7A5u/A0/5BQp1hP4F&#10;PCNqZfR5BjvjMf6pep7OLetj/tmBo+5iwQv2h/pK1RqahWrhaW7LsP26r/DL37X9CQAA//8DAFBL&#10;AwQUAAYACAAAACEADoJ75OAAAAALAQAADwAAAGRycy9kb3ducmV2LnhtbEyPT0/DMAzF70h8h8hI&#10;3FhKh6bSNZ0QiAsIif2R0G5Z47UVjVOStOu+PUYc4GLZfvLP7xWryXZiRB9aRwpuZwkIpMqZlmoF&#10;u+3zTQYiRE1Gd45QwRkDrMrLi0Lnxp1ojeMm1oIhFHKtoImxz6UMVYNWh5nrkVg7Om915NHX0nh9&#10;YrjtZJokC2l1S/yh0T0+Nlh9bgarIHW781c/jG8v7+mded37OP/YGqWur6anJZeHJYiIU/y7gJ8M&#10;7B9KNnZwA5kgOgWcJjJuMQfBanafcXP4XciykP8zlN8AAAD//wMAUEsBAi0AFAAGAAgAAAAhALaD&#10;OJL+AAAA4QEAABMAAAAAAAAAAAAAAAAAAAAAAFtDb250ZW50X1R5cGVzXS54bWxQSwECLQAUAAYA&#10;CAAAACEAOP0h/9YAAACUAQAACwAAAAAAAAAAAAAAAAAvAQAAX3JlbHMvLnJlbHNQSwECLQAUAAYA&#10;CAAAACEA20LIlKYBAAClAwAADgAAAAAAAAAAAAAAAAAuAgAAZHJzL2Uyb0RvYy54bWxQSwECLQAU&#10;AAYACAAAACEADoJ75OAAAAALAQAADwAAAAAAAAAAAAAAAAAABAAAZHJzL2Rvd25yZXYueG1sUEsF&#10;BgAAAAAEAAQA8wAAAA0FAAAAAA==&#10;" strokecolor="#bb80d1 [3204]" strokeweight="1.25pt">
                <v:stroke joinstyle="miter"/>
              </v:line>
            </w:pict>
          </mc:Fallback>
        </mc:AlternateContent>
      </w:r>
    </w:p>
    <w:p w14:paraId="1EF0593F" w14:textId="71B25AB9" w:rsidR="004C3CFC" w:rsidRPr="00312A8C" w:rsidRDefault="004C3CFC" w:rsidP="00B9651F">
      <w:pPr>
        <w:rPr>
          <w:rFonts w:ascii="Arial" w:hAnsi="Arial" w:cs="Arial"/>
          <w:lang w:val="nl-NL"/>
        </w:rPr>
      </w:pPr>
    </w:p>
    <w:p w14:paraId="71EF9110" w14:textId="2A595B73" w:rsidR="00A44C8A" w:rsidRPr="00B31AE5" w:rsidRDefault="00A44C8A" w:rsidP="00A44C8A">
      <w:pPr>
        <w:rPr>
          <w:rFonts w:ascii="Arial" w:hAnsi="Arial" w:cs="Arial"/>
          <w:b/>
          <w:bCs/>
          <w:color w:val="003B71" w:themeColor="text2"/>
          <w:sz w:val="28"/>
          <w:szCs w:val="28"/>
          <w:lang w:val="nl-NL"/>
        </w:rPr>
      </w:pPr>
      <w:r w:rsidRPr="00B31AE5">
        <w:rPr>
          <w:rFonts w:ascii="Arial" w:hAnsi="Arial" w:cs="Arial"/>
          <w:b/>
          <w:bCs/>
          <w:color w:val="003B71" w:themeColor="text2"/>
          <w:sz w:val="28"/>
          <w:szCs w:val="28"/>
          <w:lang w:val="nl-NL"/>
        </w:rPr>
        <w:t>Post 2</w:t>
      </w:r>
    </w:p>
    <w:p w14:paraId="4ADC75CB" w14:textId="77777777" w:rsidR="00634337" w:rsidRPr="00B31AE5" w:rsidRDefault="00634337" w:rsidP="00153409">
      <w:pPr>
        <w:rPr>
          <w:rFonts w:ascii="Arial" w:hAnsi="Arial" w:cs="Arial"/>
          <w:lang w:val="nl-NL"/>
        </w:rPr>
      </w:pPr>
    </w:p>
    <w:p w14:paraId="37D20631" w14:textId="77777777" w:rsidR="00312A8C" w:rsidRPr="00312A8C" w:rsidRDefault="00312A8C" w:rsidP="00312A8C">
      <w:pPr>
        <w:rPr>
          <w:rFonts w:ascii="Arial" w:hAnsi="Arial" w:cs="Arial"/>
          <w:color w:val="000000" w:themeColor="text1"/>
          <w:lang w:val="nl-NL"/>
        </w:rPr>
      </w:pPr>
      <w:r w:rsidRPr="00312A8C">
        <w:rPr>
          <w:rFonts w:ascii="Arial" w:hAnsi="Arial" w:cs="Arial"/>
          <w:b/>
          <w:bCs/>
          <w:color w:val="4E065C" w:themeColor="accent2"/>
          <w:lang w:val="nl-NL"/>
        </w:rPr>
        <w:t>Afbeelding:</w:t>
      </w:r>
      <w:r w:rsidRPr="00312A8C">
        <w:rPr>
          <w:rFonts w:ascii="Arial" w:hAnsi="Arial" w:cs="Arial"/>
          <w:color w:val="4E065C" w:themeColor="accent2"/>
          <w:lang w:val="nl-NL"/>
        </w:rPr>
        <w:t xml:space="preserve"> </w:t>
      </w:r>
      <w:r w:rsidRPr="00312A8C">
        <w:rPr>
          <w:rFonts w:ascii="Arial" w:hAnsi="Arial" w:cs="Arial"/>
          <w:i/>
          <w:iCs/>
          <w:color w:val="000000" w:themeColor="text1"/>
          <w:lang w:val="nl-NL"/>
        </w:rPr>
        <w:t>Maak een keuze uit de selectie aan het einde van deze gids</w:t>
      </w:r>
    </w:p>
    <w:p w14:paraId="483F9F17" w14:textId="77777777" w:rsidR="00CE6C06" w:rsidRPr="00312A8C" w:rsidRDefault="00CE6C06" w:rsidP="00CE6C06">
      <w:pPr>
        <w:rPr>
          <w:rFonts w:ascii="Arial" w:eastAsia="Calibri" w:hAnsi="Arial" w:cs="Arial"/>
          <w:kern w:val="2"/>
          <w:lang w:val="nl-NL"/>
          <w14:ligatures w14:val="standardContextual"/>
        </w:rPr>
      </w:pPr>
    </w:p>
    <w:p w14:paraId="38899F6E" w14:textId="5DD73E2F" w:rsidR="00153409" w:rsidRDefault="00312A8C" w:rsidP="00A44C8A">
      <w:pPr>
        <w:rPr>
          <w:rFonts w:ascii="Arial" w:hAnsi="Arial" w:cs="Arial"/>
          <w:lang w:val="nl-NL"/>
        </w:rPr>
      </w:pPr>
      <w:r w:rsidRPr="00312A8C">
        <w:rPr>
          <w:rFonts w:ascii="Arial" w:hAnsi="Arial" w:cs="Arial"/>
          <w:lang w:val="nl-NL"/>
        </w:rPr>
        <w:t>Experts in kattengeneeskunde raden jaarlijkse screening aan bij katten vanaf 7 jaar</w:t>
      </w:r>
      <w:r w:rsidR="00B31AE5">
        <w:rPr>
          <w:rFonts w:ascii="Arial" w:hAnsi="Arial" w:cs="Arial"/>
          <w:lang w:val="nl-NL"/>
        </w:rPr>
        <w:t>.</w:t>
      </w:r>
    </w:p>
    <w:p w14:paraId="1A367E82" w14:textId="77777777" w:rsidR="00312A8C" w:rsidRDefault="00312A8C" w:rsidP="00A44C8A">
      <w:pPr>
        <w:rPr>
          <w:rFonts w:ascii="Arial" w:hAnsi="Arial" w:cs="Arial"/>
          <w:lang w:val="nl-NL"/>
        </w:rPr>
      </w:pPr>
    </w:p>
    <w:p w14:paraId="282D034E" w14:textId="1E40870B" w:rsidR="00953BBD" w:rsidRPr="00312A8C" w:rsidRDefault="00953BBD" w:rsidP="00A44C8A">
      <w:pPr>
        <w:rPr>
          <w:rFonts w:ascii="Arial" w:hAnsi="Arial" w:cs="Arial"/>
          <w:lang w:val="nl-NL"/>
        </w:rPr>
      </w:pPr>
      <w:r w:rsidRPr="00953BBD">
        <w:rPr>
          <w:rFonts w:ascii="Arial" w:hAnsi="Arial" w:cs="Arial"/>
          <w:lang w:val="nl-NL"/>
        </w:rPr>
        <w:t xml:space="preserve">Chronische nierziekte (CKD) treedt op wanneer de nieren geleidelijk hun functie verliezen en komt vaker voor bij oudere katten. Een screening bestaat meestal uit een onderzoek, bloedtests, urineonderzoek en bloeddrukcontrole. Maar er is ook een eenvoudige manier om je kat thuis in de gaten te houden - door regelmatig het gewicht te controleren. Neem contact met ons op als </w:t>
      </w:r>
      <w:r w:rsidR="00565C2C">
        <w:rPr>
          <w:rFonts w:ascii="Arial" w:hAnsi="Arial" w:cs="Arial"/>
          <w:lang w:val="nl-NL"/>
        </w:rPr>
        <w:t>je</w:t>
      </w:r>
      <w:r w:rsidRPr="00953BBD">
        <w:rPr>
          <w:rFonts w:ascii="Arial" w:hAnsi="Arial" w:cs="Arial"/>
          <w:lang w:val="nl-NL"/>
        </w:rPr>
        <w:t xml:space="preserve"> merkt dat </w:t>
      </w:r>
      <w:r w:rsidR="00565C2C">
        <w:rPr>
          <w:rFonts w:ascii="Arial" w:hAnsi="Arial" w:cs="Arial"/>
          <w:lang w:val="nl-NL"/>
        </w:rPr>
        <w:t>je</w:t>
      </w:r>
      <w:r w:rsidRPr="00953BBD">
        <w:rPr>
          <w:rFonts w:ascii="Arial" w:hAnsi="Arial" w:cs="Arial"/>
          <w:lang w:val="nl-NL"/>
        </w:rPr>
        <w:t xml:space="preserve"> kat meer dan 5% lichaamsgewicht heeft verloren of ouder is dan 7 jaar, om een afspraak te maken voor een screening.</w:t>
      </w:r>
    </w:p>
    <w:p w14:paraId="79D432F2" w14:textId="77777777" w:rsidR="004E2B4E" w:rsidRPr="00953BBD" w:rsidRDefault="004E2B4E" w:rsidP="004E2B4E">
      <w:pPr>
        <w:rPr>
          <w:rFonts w:ascii="Arial" w:hAnsi="Arial" w:cs="Arial"/>
          <w:lang w:val="nl-NL"/>
        </w:rPr>
      </w:pPr>
      <w:r>
        <w:rPr>
          <w:rFonts w:ascii="Arial" w:hAnsi="Arial" w:cs="Arial"/>
          <w:noProof/>
        </w:rPr>
        <mc:AlternateContent>
          <mc:Choice Requires="wps">
            <w:drawing>
              <wp:anchor distT="0" distB="0" distL="114300" distR="114300" simplePos="0" relativeHeight="251722752" behindDoc="0" locked="0" layoutInCell="1" allowOverlap="1" wp14:anchorId="7C7A6B76" wp14:editId="7F798453">
                <wp:simplePos x="0" y="0"/>
                <wp:positionH relativeFrom="column">
                  <wp:posOffset>0</wp:posOffset>
                </wp:positionH>
                <wp:positionV relativeFrom="paragraph">
                  <wp:posOffset>167181</wp:posOffset>
                </wp:positionV>
                <wp:extent cx="5704764" cy="2238704"/>
                <wp:effectExtent l="0" t="0" r="0" b="0"/>
                <wp:wrapNone/>
                <wp:docPr id="1346355770" name="Text Box 2"/>
                <wp:cNvGraphicFramePr/>
                <a:graphic xmlns:a="http://schemas.openxmlformats.org/drawingml/2006/main">
                  <a:graphicData uri="http://schemas.microsoft.com/office/word/2010/wordprocessingShape">
                    <wps:wsp>
                      <wps:cNvSpPr txBox="1"/>
                      <wps:spPr>
                        <a:xfrm>
                          <a:off x="0" y="0"/>
                          <a:ext cx="5704764" cy="2238704"/>
                        </a:xfrm>
                        <a:prstGeom prst="rect">
                          <a:avLst/>
                        </a:prstGeom>
                        <a:solidFill>
                          <a:schemeClr val="accent1">
                            <a:lumMod val="20000"/>
                            <a:lumOff val="80000"/>
                          </a:schemeClr>
                        </a:solidFill>
                        <a:ln w="6350">
                          <a:noFill/>
                        </a:ln>
                      </wps:spPr>
                      <wps:txbx>
                        <w:txbxContent>
                          <w:p w14:paraId="06FA7826" w14:textId="400A43C2" w:rsidR="004E2B4E" w:rsidRPr="003B5E91" w:rsidRDefault="00953BBD" w:rsidP="004E2B4E">
                            <w:pPr>
                              <w:rPr>
                                <w:rFonts w:ascii="Arial" w:hAnsi="Arial" w:cs="Arial"/>
                                <w:b/>
                                <w:bCs/>
                                <w:color w:val="4E065C" w:themeColor="accent2"/>
                              </w:rPr>
                            </w:pPr>
                            <w:proofErr w:type="spellStart"/>
                            <w:r>
                              <w:rPr>
                                <w:rFonts w:ascii="Arial" w:hAnsi="Arial" w:cs="Arial"/>
                                <w:b/>
                                <w:bCs/>
                                <w:color w:val="4E065C" w:themeColor="accent2"/>
                              </w:rPr>
                              <w:t>Referenties</w:t>
                            </w:r>
                            <w:proofErr w:type="spellEnd"/>
                            <w:r>
                              <w:rPr>
                                <w:rFonts w:ascii="Arial" w:hAnsi="Arial" w:cs="Arial"/>
                                <w:b/>
                                <w:bCs/>
                                <w:color w:val="4E065C" w:themeColor="accent2"/>
                              </w:rPr>
                              <w:t xml:space="preserve"> </w:t>
                            </w:r>
                            <w:proofErr w:type="spellStart"/>
                            <w:r>
                              <w:rPr>
                                <w:rFonts w:ascii="Arial" w:hAnsi="Arial" w:cs="Arial"/>
                                <w:b/>
                                <w:bCs/>
                                <w:color w:val="4E065C" w:themeColor="accent2"/>
                              </w:rPr>
                              <w:t>wanneer</w:t>
                            </w:r>
                            <w:proofErr w:type="spellEnd"/>
                            <w:r>
                              <w:rPr>
                                <w:rFonts w:ascii="Arial" w:hAnsi="Arial" w:cs="Arial"/>
                                <w:b/>
                                <w:bCs/>
                                <w:color w:val="4E065C" w:themeColor="accent2"/>
                              </w:rPr>
                              <w:t xml:space="preserve"> </w:t>
                            </w:r>
                            <w:proofErr w:type="spellStart"/>
                            <w:r>
                              <w:rPr>
                                <w:rFonts w:ascii="Arial" w:hAnsi="Arial" w:cs="Arial"/>
                                <w:b/>
                                <w:bCs/>
                                <w:color w:val="4E065C" w:themeColor="accent2"/>
                              </w:rPr>
                              <w:t>nodig</w:t>
                            </w:r>
                            <w:proofErr w:type="spellEnd"/>
                            <w:r w:rsidR="004E2B4E">
                              <w:rPr>
                                <w:rFonts w:ascii="Arial" w:hAnsi="Arial" w:cs="Arial"/>
                                <w:b/>
                                <w:bCs/>
                                <w:color w:val="4E065C" w:themeColor="accent2"/>
                              </w:rPr>
                              <w:t>:</w:t>
                            </w:r>
                          </w:p>
                          <w:p w14:paraId="51DFF9E8" w14:textId="77777777" w:rsidR="004E2B4E" w:rsidRDefault="004E2B4E" w:rsidP="004E2B4E">
                            <w:pPr>
                              <w:rPr>
                                <w:rFonts w:ascii="Arial" w:hAnsi="Arial" w:cs="Arial"/>
                              </w:rPr>
                            </w:pPr>
                          </w:p>
                          <w:p w14:paraId="18832AA7" w14:textId="77777777" w:rsidR="004E2B4E" w:rsidRPr="00416263" w:rsidRDefault="004E2B4E" w:rsidP="004E2B4E">
                            <w:pPr>
                              <w:rPr>
                                <w:rFonts w:ascii="Arial" w:hAnsi="Arial" w:cs="Arial"/>
                              </w:rPr>
                            </w:pPr>
                            <w:r w:rsidRPr="00431DA4">
                              <w:rPr>
                                <w:rFonts w:ascii="Arial" w:hAnsi="Arial" w:cs="Arial"/>
                              </w:rPr>
                              <w:t xml:space="preserve">Sparkes AH, Caney S, Chalhoub S, Elliott J, </w:t>
                            </w:r>
                            <w:r w:rsidRPr="00431DA4">
                              <w:rPr>
                                <w:rFonts w:ascii="Arial" w:hAnsi="Arial" w:cs="Arial"/>
                                <w:i/>
                                <w:iCs/>
                              </w:rPr>
                              <w:t>et al.</w:t>
                            </w:r>
                            <w:r w:rsidRPr="00431DA4">
                              <w:rPr>
                                <w:rFonts w:ascii="Arial" w:hAnsi="Arial" w:cs="Arial"/>
                              </w:rPr>
                              <w:t xml:space="preserve"> ISFM Consensus Guidelines on the Diagnosis and Management of Feline Chronic Kidney Disease. J Feline Med Surg. 2016;18:219-239.</w:t>
                            </w:r>
                            <w:r w:rsidRPr="00431DA4">
                              <w:rPr>
                                <w:rFonts w:ascii="Arial" w:hAnsi="Arial" w:cs="Arial"/>
                              </w:rPr>
                              <w:br/>
                            </w:r>
                            <w:r w:rsidRPr="00431DA4">
                              <w:rPr>
                                <w:rFonts w:ascii="Arial" w:hAnsi="Arial" w:cs="Arial"/>
                              </w:rPr>
                              <w:br/>
                              <w:t xml:space="preserve">Quimby J, Gowland S, Carney HC, DePorter T, </w:t>
                            </w:r>
                            <w:r w:rsidRPr="004E2B4E">
                              <w:rPr>
                                <w:rFonts w:ascii="Arial" w:hAnsi="Arial" w:cs="Arial"/>
                                <w:i/>
                                <w:iCs/>
                              </w:rPr>
                              <w:t>et al</w:t>
                            </w:r>
                            <w:r w:rsidRPr="00431DA4">
                              <w:rPr>
                                <w:rFonts w:ascii="Arial" w:hAnsi="Arial" w:cs="Arial"/>
                              </w:rPr>
                              <w:t>. 2021 AAHA/AAFP Feline Life Stage Guidelines. J Feline Med Surg. 2021;23:211-233.</w:t>
                            </w:r>
                            <w:r w:rsidRPr="00431DA4">
                              <w:rPr>
                                <w:rFonts w:ascii="Arial" w:hAnsi="Arial" w:cs="Arial"/>
                              </w:rPr>
                              <w:br/>
                            </w:r>
                            <w:r w:rsidRPr="00431DA4">
                              <w:rPr>
                                <w:rFonts w:ascii="Arial" w:hAnsi="Arial" w:cs="Arial"/>
                              </w:rPr>
                              <w:br/>
                              <w:t xml:space="preserve">Ray M, Carney HC, Boynton B, Quimby J, </w:t>
                            </w:r>
                            <w:r w:rsidRPr="00431DA4">
                              <w:rPr>
                                <w:rFonts w:ascii="Arial" w:hAnsi="Arial" w:cs="Arial"/>
                                <w:i/>
                                <w:iCs/>
                              </w:rPr>
                              <w:t>et al.</w:t>
                            </w:r>
                            <w:r w:rsidRPr="00431DA4">
                              <w:rPr>
                                <w:rFonts w:ascii="Arial" w:hAnsi="Arial" w:cs="Arial"/>
                              </w:rPr>
                              <w:t xml:space="preserve"> 2021 AAFP Feline Senior Care Guidelines. J Feline Med Surg. 2021;23:613-638.</w:t>
                            </w:r>
                          </w:p>
                        </w:txbxContent>
                      </wps:txbx>
                      <wps:bodyPr rot="0" spcFirstLastPara="0" vertOverflow="overflow" horzOverflow="overflow" vert="horz" wrap="square" lIns="144000" tIns="0" rIns="144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7A6B76" id="_x0000_s1030" type="#_x0000_t202" style="position:absolute;margin-left:0;margin-top:13.15pt;width:449.2pt;height:176.3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8PTgIAAJsEAAAOAAAAZHJzL2Uyb0RvYy54bWysVMlu2zAQvRfoPxC815KXOIZgOXAduCjg&#10;JgGcImeaIi0BFIclaUvp13dISXaT9lT0QnEWzvLmjZZ3ba3IWVhXgc7peJRSIjSHotLHnH5/3n5a&#10;UOI80wVToEVOX4Wjd6uPH5aNycQESlCFsASDaJc1Jqel9yZLEsdLUTM3AiM0GiXYmnkU7TEpLGsw&#10;eq2SSZrOkwZsYSxw4Rxq7zsjXcX4UgruH6V0whOVU6zNx9PG8xDOZLVk2dEyU1a8L4P9QxU1qzQm&#10;vYS6Z56Rk63+CFVX3IID6Ucc6gSkrLiIPWA34/RdN/uSGRF7QXCcucDk/l9Y/nDemydLfPsZWhxg&#10;AKQxLnOoDP200tbhi5UStCOErxfYROsJR+XNbTq7nc8o4WibTKYLlEOc5PrcWOe/CKhJuOTU4lwi&#10;XOy8c75zHVxCNgeqKraVUlEIXBAbZcmZ4RQZ50L7cXyuTvU3KDo9siHt54lqnHqnXgxqrCayKkSK&#10;tb1JojRpcjqf3qQxsIaQvStMaXS/YhJuvj20pCpyOh3wOkDxijBa6BjmDN9W2OqOOf/ELFIKkcM1&#10;8Y94SAWYC/obJSXYn3/TB3+cNFopaZCiOXU/TswKStRXjRwYz2ahZeKjhBf7Rn2I0nQeffSp3gCi&#10;N8Z1NDxewwOvhqu0UL/gLq1DTjQxzTFzTrm3g7Dx3eLgNnKxXkc3ZLFhfqf3hofgYV5hkM/tC7Om&#10;n7ZHojzAQGaWvRt65xtealifPMgqMiLg3KHaw48bEOfWb2tYsd/l6HX9p6x+AQAA//8DAFBLAwQU&#10;AAYACAAAACEAyh41kdwAAAAHAQAADwAAAGRycy9kb3ducmV2LnhtbEyPQUvDQBSE74L/YXmCN7ux&#10;lTaNeSkiKChYsHrx9pJ9JiHZtyG7bdJ/73rS4zDDzDf5bra9OvHoWycIt4sEFEvlTCs1wufH000K&#10;ygcSQ70TRjizh11xeZFTZtwk73w6hFrFEvEZITQhDJnWvmrYkl+4gSV63260FKIca21GmmK57fUy&#10;SdbaUitxoaGBHxuuusPRIlh+ee1sN71t9l+DfZYzU+kZ8fpqfrgHFXgOf2H4xY/oUESm0h3FeNUj&#10;xCMBYblegYpuuk3vQJUIq026BV3k+j9/8QMAAP//AwBQSwECLQAUAAYACAAAACEAtoM4kv4AAADh&#10;AQAAEwAAAAAAAAAAAAAAAAAAAAAAW0NvbnRlbnRfVHlwZXNdLnhtbFBLAQItABQABgAIAAAAIQA4&#10;/SH/1gAAAJQBAAALAAAAAAAAAAAAAAAAAC8BAABfcmVscy8ucmVsc1BLAQItABQABgAIAAAAIQAy&#10;Z+8PTgIAAJsEAAAOAAAAAAAAAAAAAAAAAC4CAABkcnMvZTJvRG9jLnhtbFBLAQItABQABgAIAAAA&#10;IQDKHjWR3AAAAAcBAAAPAAAAAAAAAAAAAAAAAKgEAABkcnMvZG93bnJldi54bWxQSwUGAAAAAAQA&#10;BADzAAAAsQUAAAAA&#10;" fillcolor="#f1e5f5 [660]" stroked="f" strokeweight=".5pt">
                <v:textbox inset="4mm,0,4mm,1mm">
                  <w:txbxContent>
                    <w:p w14:paraId="06FA7826" w14:textId="400A43C2" w:rsidR="004E2B4E" w:rsidRPr="003B5E91" w:rsidRDefault="00953BBD" w:rsidP="004E2B4E">
                      <w:pPr>
                        <w:rPr>
                          <w:rFonts w:ascii="Arial" w:hAnsi="Arial" w:cs="Arial"/>
                          <w:b/>
                          <w:bCs/>
                          <w:color w:val="4E065C" w:themeColor="accent2"/>
                        </w:rPr>
                      </w:pPr>
                      <w:proofErr w:type="spellStart"/>
                      <w:r>
                        <w:rPr>
                          <w:rFonts w:ascii="Arial" w:hAnsi="Arial" w:cs="Arial"/>
                          <w:b/>
                          <w:bCs/>
                          <w:color w:val="4E065C" w:themeColor="accent2"/>
                        </w:rPr>
                        <w:t>Referenties</w:t>
                      </w:r>
                      <w:proofErr w:type="spellEnd"/>
                      <w:r>
                        <w:rPr>
                          <w:rFonts w:ascii="Arial" w:hAnsi="Arial" w:cs="Arial"/>
                          <w:b/>
                          <w:bCs/>
                          <w:color w:val="4E065C" w:themeColor="accent2"/>
                        </w:rPr>
                        <w:t xml:space="preserve"> </w:t>
                      </w:r>
                      <w:proofErr w:type="spellStart"/>
                      <w:r>
                        <w:rPr>
                          <w:rFonts w:ascii="Arial" w:hAnsi="Arial" w:cs="Arial"/>
                          <w:b/>
                          <w:bCs/>
                          <w:color w:val="4E065C" w:themeColor="accent2"/>
                        </w:rPr>
                        <w:t>wanneer</w:t>
                      </w:r>
                      <w:proofErr w:type="spellEnd"/>
                      <w:r>
                        <w:rPr>
                          <w:rFonts w:ascii="Arial" w:hAnsi="Arial" w:cs="Arial"/>
                          <w:b/>
                          <w:bCs/>
                          <w:color w:val="4E065C" w:themeColor="accent2"/>
                        </w:rPr>
                        <w:t xml:space="preserve"> </w:t>
                      </w:r>
                      <w:proofErr w:type="spellStart"/>
                      <w:r>
                        <w:rPr>
                          <w:rFonts w:ascii="Arial" w:hAnsi="Arial" w:cs="Arial"/>
                          <w:b/>
                          <w:bCs/>
                          <w:color w:val="4E065C" w:themeColor="accent2"/>
                        </w:rPr>
                        <w:t>nodig</w:t>
                      </w:r>
                      <w:proofErr w:type="spellEnd"/>
                      <w:r w:rsidR="004E2B4E">
                        <w:rPr>
                          <w:rFonts w:ascii="Arial" w:hAnsi="Arial" w:cs="Arial"/>
                          <w:b/>
                          <w:bCs/>
                          <w:color w:val="4E065C" w:themeColor="accent2"/>
                        </w:rPr>
                        <w:t>:</w:t>
                      </w:r>
                    </w:p>
                    <w:p w14:paraId="51DFF9E8" w14:textId="77777777" w:rsidR="004E2B4E" w:rsidRDefault="004E2B4E" w:rsidP="004E2B4E">
                      <w:pPr>
                        <w:rPr>
                          <w:rFonts w:ascii="Arial" w:hAnsi="Arial" w:cs="Arial"/>
                        </w:rPr>
                      </w:pPr>
                    </w:p>
                    <w:p w14:paraId="18832AA7" w14:textId="77777777" w:rsidR="004E2B4E" w:rsidRPr="00416263" w:rsidRDefault="004E2B4E" w:rsidP="004E2B4E">
                      <w:pPr>
                        <w:rPr>
                          <w:rFonts w:ascii="Arial" w:hAnsi="Arial" w:cs="Arial"/>
                        </w:rPr>
                      </w:pPr>
                      <w:r w:rsidRPr="00431DA4">
                        <w:rPr>
                          <w:rFonts w:ascii="Arial" w:hAnsi="Arial" w:cs="Arial"/>
                        </w:rPr>
                        <w:t xml:space="preserve">Sparkes AH, Caney S, Chalhoub S, Elliott J, </w:t>
                      </w:r>
                      <w:r w:rsidRPr="00431DA4">
                        <w:rPr>
                          <w:rFonts w:ascii="Arial" w:hAnsi="Arial" w:cs="Arial"/>
                          <w:i/>
                          <w:iCs/>
                        </w:rPr>
                        <w:t>et al.</w:t>
                      </w:r>
                      <w:r w:rsidRPr="00431DA4">
                        <w:rPr>
                          <w:rFonts w:ascii="Arial" w:hAnsi="Arial" w:cs="Arial"/>
                        </w:rPr>
                        <w:t xml:space="preserve"> ISFM Consensus Guidelines on the Diagnosis and Management of Feline Chronic Kidney Disease. J Feline Med Surg. 2016;18:219-239.</w:t>
                      </w:r>
                      <w:r w:rsidRPr="00431DA4">
                        <w:rPr>
                          <w:rFonts w:ascii="Arial" w:hAnsi="Arial" w:cs="Arial"/>
                        </w:rPr>
                        <w:br/>
                      </w:r>
                      <w:r w:rsidRPr="00431DA4">
                        <w:rPr>
                          <w:rFonts w:ascii="Arial" w:hAnsi="Arial" w:cs="Arial"/>
                        </w:rPr>
                        <w:br/>
                        <w:t xml:space="preserve">Quimby J, Gowland S, Carney HC, DePorter T, </w:t>
                      </w:r>
                      <w:r w:rsidRPr="004E2B4E">
                        <w:rPr>
                          <w:rFonts w:ascii="Arial" w:hAnsi="Arial" w:cs="Arial"/>
                          <w:i/>
                          <w:iCs/>
                        </w:rPr>
                        <w:t>et al</w:t>
                      </w:r>
                      <w:r w:rsidRPr="00431DA4">
                        <w:rPr>
                          <w:rFonts w:ascii="Arial" w:hAnsi="Arial" w:cs="Arial"/>
                        </w:rPr>
                        <w:t>. 2021 AAHA/AAFP Feline Life Stage Guidelines. J Feline Med Surg. 2021;23:211-233.</w:t>
                      </w:r>
                      <w:r w:rsidRPr="00431DA4">
                        <w:rPr>
                          <w:rFonts w:ascii="Arial" w:hAnsi="Arial" w:cs="Arial"/>
                        </w:rPr>
                        <w:br/>
                      </w:r>
                      <w:r w:rsidRPr="00431DA4">
                        <w:rPr>
                          <w:rFonts w:ascii="Arial" w:hAnsi="Arial" w:cs="Arial"/>
                        </w:rPr>
                        <w:br/>
                        <w:t xml:space="preserve">Ray M, Carney HC, Boynton B, Quimby J, </w:t>
                      </w:r>
                      <w:r w:rsidRPr="00431DA4">
                        <w:rPr>
                          <w:rFonts w:ascii="Arial" w:hAnsi="Arial" w:cs="Arial"/>
                          <w:i/>
                          <w:iCs/>
                        </w:rPr>
                        <w:t>et al.</w:t>
                      </w:r>
                      <w:r w:rsidRPr="00431DA4">
                        <w:rPr>
                          <w:rFonts w:ascii="Arial" w:hAnsi="Arial" w:cs="Arial"/>
                        </w:rPr>
                        <w:t xml:space="preserve"> 2021 AAFP Feline Senior Care Guidelines. J Feline Med Surg. 2021;23:613-638.</w:t>
                      </w:r>
                    </w:p>
                  </w:txbxContent>
                </v:textbox>
              </v:shape>
            </w:pict>
          </mc:Fallback>
        </mc:AlternateContent>
      </w:r>
    </w:p>
    <w:p w14:paraId="5CB36DD1" w14:textId="77777777" w:rsidR="004E2B4E" w:rsidRPr="00953BBD" w:rsidRDefault="004E2B4E" w:rsidP="004E2B4E">
      <w:pPr>
        <w:rPr>
          <w:rFonts w:ascii="Arial" w:hAnsi="Arial" w:cs="Arial"/>
          <w:lang w:val="nl-NL"/>
        </w:rPr>
      </w:pPr>
    </w:p>
    <w:p w14:paraId="6A88C729" w14:textId="77777777" w:rsidR="004E2B4E" w:rsidRPr="00953BBD" w:rsidRDefault="004E2B4E" w:rsidP="004E2B4E">
      <w:pPr>
        <w:rPr>
          <w:rFonts w:ascii="Arial" w:hAnsi="Arial" w:cs="Arial"/>
          <w:lang w:val="nl-NL"/>
        </w:rPr>
      </w:pPr>
    </w:p>
    <w:p w14:paraId="1C4D60BD" w14:textId="77777777" w:rsidR="004E2B4E" w:rsidRPr="00953BBD" w:rsidRDefault="004E2B4E" w:rsidP="004E2B4E">
      <w:pPr>
        <w:rPr>
          <w:rFonts w:ascii="Arial" w:hAnsi="Arial" w:cs="Arial"/>
          <w:lang w:val="nl-NL"/>
        </w:rPr>
      </w:pPr>
    </w:p>
    <w:p w14:paraId="5F84FB44" w14:textId="77777777" w:rsidR="004E2B4E" w:rsidRPr="00953BBD" w:rsidRDefault="004E2B4E" w:rsidP="004E2B4E">
      <w:pPr>
        <w:rPr>
          <w:rFonts w:ascii="Arial" w:hAnsi="Arial" w:cs="Arial"/>
          <w:lang w:val="nl-NL"/>
        </w:rPr>
      </w:pPr>
    </w:p>
    <w:p w14:paraId="0BA839EC" w14:textId="77777777" w:rsidR="004E2B4E" w:rsidRPr="00953BBD" w:rsidRDefault="004E2B4E" w:rsidP="004E2B4E">
      <w:pPr>
        <w:rPr>
          <w:rFonts w:ascii="Arial" w:hAnsi="Arial" w:cs="Arial"/>
          <w:lang w:val="nl-NL"/>
        </w:rPr>
      </w:pPr>
    </w:p>
    <w:p w14:paraId="0E9D1424" w14:textId="4FC2BA85" w:rsidR="00A44C8A" w:rsidRPr="00953BBD" w:rsidRDefault="00A44C8A" w:rsidP="00A44C8A">
      <w:pPr>
        <w:rPr>
          <w:rFonts w:ascii="Arial" w:hAnsi="Arial" w:cs="Arial"/>
          <w:lang w:val="nl-NL"/>
        </w:rPr>
      </w:pPr>
    </w:p>
    <w:p w14:paraId="03D77D2C" w14:textId="77777777" w:rsidR="004E2B4E" w:rsidRPr="00953BBD" w:rsidRDefault="004E2B4E" w:rsidP="00A44C8A">
      <w:pPr>
        <w:rPr>
          <w:rFonts w:ascii="Arial" w:hAnsi="Arial" w:cs="Arial"/>
          <w:lang w:val="nl-NL"/>
        </w:rPr>
      </w:pPr>
    </w:p>
    <w:p w14:paraId="29E2C564" w14:textId="77777777" w:rsidR="004E2B4E" w:rsidRPr="00953BBD" w:rsidRDefault="004E2B4E" w:rsidP="00A44C8A">
      <w:pPr>
        <w:rPr>
          <w:rFonts w:ascii="Arial" w:hAnsi="Arial" w:cs="Arial"/>
          <w:lang w:val="nl-NL"/>
        </w:rPr>
      </w:pPr>
    </w:p>
    <w:p w14:paraId="5B445E67" w14:textId="77777777" w:rsidR="004E2B4E" w:rsidRPr="00953BBD" w:rsidRDefault="004E2B4E" w:rsidP="00A44C8A">
      <w:pPr>
        <w:rPr>
          <w:rFonts w:ascii="Arial" w:hAnsi="Arial" w:cs="Arial"/>
          <w:lang w:val="nl-NL"/>
        </w:rPr>
      </w:pPr>
    </w:p>
    <w:p w14:paraId="6AFC4C02" w14:textId="77777777" w:rsidR="004E2B4E" w:rsidRPr="00953BBD" w:rsidRDefault="004E2B4E" w:rsidP="00A44C8A">
      <w:pPr>
        <w:rPr>
          <w:rFonts w:ascii="Arial" w:hAnsi="Arial" w:cs="Arial"/>
          <w:lang w:val="nl-NL"/>
        </w:rPr>
      </w:pPr>
    </w:p>
    <w:p w14:paraId="5F3ED2B1" w14:textId="77777777" w:rsidR="004E2B4E" w:rsidRPr="00953BBD" w:rsidRDefault="004E2B4E" w:rsidP="00A44C8A">
      <w:pPr>
        <w:rPr>
          <w:rFonts w:ascii="Arial" w:hAnsi="Arial" w:cs="Arial"/>
          <w:lang w:val="nl-NL"/>
        </w:rPr>
      </w:pPr>
    </w:p>
    <w:p w14:paraId="2927EB4D" w14:textId="77777777" w:rsidR="004E2B4E" w:rsidRPr="00953BBD" w:rsidRDefault="004E2B4E" w:rsidP="00A44C8A">
      <w:pPr>
        <w:rPr>
          <w:rFonts w:ascii="Arial" w:hAnsi="Arial" w:cs="Arial"/>
          <w:lang w:val="nl-NL"/>
        </w:rPr>
      </w:pPr>
    </w:p>
    <w:p w14:paraId="2E824364" w14:textId="77777777" w:rsidR="004E2B4E" w:rsidRPr="00953BBD" w:rsidRDefault="004E2B4E" w:rsidP="00A44C8A">
      <w:pPr>
        <w:rPr>
          <w:rFonts w:ascii="Arial" w:hAnsi="Arial" w:cs="Arial"/>
          <w:lang w:val="nl-NL"/>
        </w:rPr>
      </w:pPr>
    </w:p>
    <w:p w14:paraId="6C3DE6AD" w14:textId="4E72905D" w:rsidR="00634337" w:rsidRPr="00953BBD" w:rsidRDefault="00F34ED5" w:rsidP="00634337">
      <w:pPr>
        <w:rPr>
          <w:rFonts w:ascii="Arial" w:hAnsi="Arial" w:cs="Arial"/>
          <w:lang w:val="nl-NL"/>
        </w:rPr>
      </w:pPr>
      <w:r>
        <w:rPr>
          <w:rFonts w:ascii="Arial" w:hAnsi="Arial" w:cs="Arial"/>
          <w:noProof/>
        </w:rPr>
        <mc:AlternateContent>
          <mc:Choice Requires="wps">
            <w:drawing>
              <wp:anchor distT="0" distB="0" distL="114300" distR="114300" simplePos="0" relativeHeight="251666432" behindDoc="0" locked="0" layoutInCell="1" allowOverlap="1" wp14:anchorId="03D7AC60" wp14:editId="29ADFECA">
                <wp:simplePos x="0" y="0"/>
                <wp:positionH relativeFrom="column">
                  <wp:posOffset>-1</wp:posOffset>
                </wp:positionH>
                <wp:positionV relativeFrom="paragraph">
                  <wp:posOffset>181325</wp:posOffset>
                </wp:positionV>
                <wp:extent cx="5704205" cy="0"/>
                <wp:effectExtent l="0" t="0" r="10795" b="12700"/>
                <wp:wrapNone/>
                <wp:docPr id="149389420" name="Straight Connector 1"/>
                <wp:cNvGraphicFramePr/>
                <a:graphic xmlns:a="http://schemas.openxmlformats.org/drawingml/2006/main">
                  <a:graphicData uri="http://schemas.microsoft.com/office/word/2010/wordprocessingShape">
                    <wps:wsp>
                      <wps:cNvCnPr/>
                      <wps:spPr>
                        <a:xfrm>
                          <a:off x="0" y="0"/>
                          <a:ext cx="5704205" cy="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5CE5B93" id="Straight Connector 1"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4.3pt" to="449.1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siUpgEAAKUDAAAOAAAAZHJzL2Uyb0RvYy54bWysU8tu2zAQvBfoPxC8x5SNOgkEyzkkSC9F&#10;E/TxAQy1tAiQXIJkLfnvu6RtuUgLFC1yWfGxM7szXG3uJmfZHmIy6Du+XDScgVfYG7/r+Pdvj1e3&#10;nKUsfS8teuj4ARK/275/txlDCysc0PYQGZH41I6h40POoRUiqQGcTAsM4OlSY3Qy0zbuRB/lSOzO&#10;ilXTXIsRYx8iKkiJTh+Ol3xb+bUGlZ+0TpCZ7Tj1lmuMNb6UKLYb2e6iDINRpzbkf3ThpPFUdKZ6&#10;kFmyH9H8RuWMiphQ54VCJ1Bro6BqIDXL5pWar4MMULWQOSnMNqW3o1Wf9/f+OZINY0htCs+xqJh0&#10;dOVL/bGpmnWYzYIpM0WH65vmw6pZc6bOd+ICDDHlj4COlUXHrfFFh2zl/lPKVIxSzynl2Ho20vSs&#10;b2/W5UXEpZe6ygcLx7QvoJnpqfqy0tUxgXsb2V7SA0ulwOdlpSiklF1g2lg7A5u/A0/5BQp1hP4F&#10;PCNqZfR5BjvjMf6pep7OLetj/tmBo+5iwQv2h/pK1RqahWrhaW7LsP26r/DL37X9CQAA//8DAFBL&#10;AwQUAAYACAAAACEAbxtNBuAAAAALAQAADwAAAGRycy9kb3ducmV2LnhtbEyPT0vDQBDF74LfYRnB&#10;m92YSolpNkUUL4pg/4D0ts1Ok2B2Nu5u0vTbO+JBLwMzj/fm/YrVZDsxog+tIwW3swQEUuVMS7WC&#10;3fb5JgMRoiajO0eo4IwBVuXlRaFz4060xnETa8EhFHKtoImxz6UMVYNWh5nrkVg7Om915NXX0nh9&#10;4nDbyTRJFtLqlvhDo3t8bLD63AxWQep2569+GN9e3tM787r3cf6xNUpdX01PSx4PSxARp/jngB8G&#10;7g8lFzu4gUwQnQKmiRyXLUCwmt1ncxCH34MsC/mfofwGAAD//wMAUEsBAi0AFAAGAAgAAAAhALaD&#10;OJL+AAAA4QEAABMAAAAAAAAAAAAAAAAAAAAAAFtDb250ZW50X1R5cGVzXS54bWxQSwECLQAUAAYA&#10;CAAAACEAOP0h/9YAAACUAQAACwAAAAAAAAAAAAAAAAAvAQAAX3JlbHMvLnJlbHNQSwECLQAUAAYA&#10;CAAAACEA20LIlKYBAAClAwAADgAAAAAAAAAAAAAAAAAuAgAAZHJzL2Uyb0RvYy54bWxQSwECLQAU&#10;AAYACAAAACEAbxtNBuAAAAALAQAADwAAAAAAAAAAAAAAAAAABAAAZHJzL2Rvd25yZXYueG1sUEsF&#10;BgAAAAAEAAQA8wAAAA0FAAAAAA==&#10;" strokecolor="#bb80d1 [3204]" strokeweight="1.25pt">
                <v:stroke joinstyle="miter"/>
              </v:line>
            </w:pict>
          </mc:Fallback>
        </mc:AlternateContent>
      </w:r>
    </w:p>
    <w:p w14:paraId="1DC75A15" w14:textId="569FE073" w:rsidR="00634337" w:rsidRPr="00953BBD" w:rsidRDefault="00634337" w:rsidP="00634337">
      <w:pPr>
        <w:rPr>
          <w:rFonts w:ascii="Arial" w:hAnsi="Arial" w:cs="Arial"/>
          <w:lang w:val="nl-NL"/>
        </w:rPr>
      </w:pPr>
    </w:p>
    <w:p w14:paraId="20FD49F1" w14:textId="77777777" w:rsidR="003B5E91" w:rsidRPr="00953BBD" w:rsidRDefault="003B5E91">
      <w:pPr>
        <w:rPr>
          <w:rFonts w:ascii="Arial" w:hAnsi="Arial" w:cs="Arial"/>
          <w:b/>
          <w:bCs/>
          <w:color w:val="003B71" w:themeColor="text2"/>
          <w:sz w:val="28"/>
          <w:szCs w:val="28"/>
          <w:lang w:val="nl-NL"/>
        </w:rPr>
      </w:pPr>
      <w:r w:rsidRPr="00953BBD">
        <w:rPr>
          <w:rFonts w:ascii="Arial" w:hAnsi="Arial" w:cs="Arial"/>
          <w:b/>
          <w:bCs/>
          <w:color w:val="003B71" w:themeColor="text2"/>
          <w:sz w:val="28"/>
          <w:szCs w:val="28"/>
          <w:lang w:val="nl-NL"/>
        </w:rPr>
        <w:br w:type="page"/>
      </w:r>
    </w:p>
    <w:p w14:paraId="283A808D" w14:textId="77777777" w:rsidR="003B5E91" w:rsidRPr="00953BBD" w:rsidRDefault="003B5E91" w:rsidP="003B5E91">
      <w:pPr>
        <w:rPr>
          <w:rFonts w:ascii="Arial" w:hAnsi="Arial" w:cs="Arial"/>
          <w:lang w:val="nl-NL"/>
        </w:rPr>
      </w:pPr>
      <w:r>
        <w:rPr>
          <w:rFonts w:ascii="Arial" w:hAnsi="Arial" w:cs="Arial"/>
          <w:noProof/>
        </w:rPr>
        <w:lastRenderedPageBreak/>
        <mc:AlternateContent>
          <mc:Choice Requires="wps">
            <w:drawing>
              <wp:anchor distT="0" distB="0" distL="114300" distR="114300" simplePos="0" relativeHeight="251697152" behindDoc="0" locked="0" layoutInCell="1" allowOverlap="1" wp14:anchorId="67626016" wp14:editId="115303CA">
                <wp:simplePos x="0" y="0"/>
                <wp:positionH relativeFrom="column">
                  <wp:posOffset>-1</wp:posOffset>
                </wp:positionH>
                <wp:positionV relativeFrom="paragraph">
                  <wp:posOffset>-2628</wp:posOffset>
                </wp:positionV>
                <wp:extent cx="5704205" cy="0"/>
                <wp:effectExtent l="0" t="0" r="10795" b="12700"/>
                <wp:wrapNone/>
                <wp:docPr id="113686535" name="Straight Connector 1"/>
                <wp:cNvGraphicFramePr/>
                <a:graphic xmlns:a="http://schemas.openxmlformats.org/drawingml/2006/main">
                  <a:graphicData uri="http://schemas.microsoft.com/office/word/2010/wordprocessingShape">
                    <wps:wsp>
                      <wps:cNvCnPr/>
                      <wps:spPr>
                        <a:xfrm>
                          <a:off x="0" y="0"/>
                          <a:ext cx="5704205" cy="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6836F75" id="Straight Connector 1" o:spid="_x0000_s1026" style="position:absolute;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pt" to="449.1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siUpgEAAKUDAAAOAAAAZHJzL2Uyb0RvYy54bWysU8tu2zAQvBfoPxC8x5SNOgkEyzkkSC9F&#10;E/TxAQy1tAiQXIJkLfnvu6RtuUgLFC1yWfGxM7szXG3uJmfZHmIy6Du+XDScgVfYG7/r+Pdvj1e3&#10;nKUsfS8teuj4ARK/275/txlDCysc0PYQGZH41I6h40POoRUiqQGcTAsM4OlSY3Qy0zbuRB/lSOzO&#10;ilXTXIsRYx8iKkiJTh+Ol3xb+bUGlZ+0TpCZ7Tj1lmuMNb6UKLYb2e6iDINRpzbkf3ThpPFUdKZ6&#10;kFmyH9H8RuWMiphQ54VCJ1Bro6BqIDXL5pWar4MMULWQOSnMNqW3o1Wf9/f+OZINY0htCs+xqJh0&#10;dOVL/bGpmnWYzYIpM0WH65vmw6pZc6bOd+ICDDHlj4COlUXHrfFFh2zl/lPKVIxSzynl2Ho20vSs&#10;b2/W5UXEpZe6ygcLx7QvoJnpqfqy0tUxgXsb2V7SA0ulwOdlpSiklF1g2lg7A5u/A0/5BQp1hP4F&#10;PCNqZfR5BjvjMf6pep7OLetj/tmBo+5iwQv2h/pK1RqahWrhaW7LsP26r/DL37X9CQAA//8DAFBL&#10;AwQUAAYACAAAACEAgxv+NN8AAAAJAQAADwAAAGRycy9kb3ducmV2LnhtbEyPQUvDQBCF74L/YRnB&#10;W7sxLRLTbIooXhRB24J422anSWh2Nu5u0vTfO3rRy8Dj8d68r1hPthMj+tA6UnAzT0AgVc60VCvY&#10;bZ9mGYgQNRndOUIFZwywLi8vCp0bd6J3HDexFlxCIdcKmhj7XMpQNWh1mLseib2D81ZHlr6WxusT&#10;l9tOpklyK61uiT80useHBqvjZrAKUrc7f/XD+Pr8li7Ny6ePi4+tUer6anpc8blfgYg4xb8E/DDw&#10;fih52N4NZILoFDBNVDBbgmAzu8sWIPa/WpaF/E9QfgMAAP//AwBQSwECLQAUAAYACAAAACEAtoM4&#10;kv4AAADhAQAAEwAAAAAAAAAAAAAAAAAAAAAAW0NvbnRlbnRfVHlwZXNdLnhtbFBLAQItABQABgAI&#10;AAAAIQA4/SH/1gAAAJQBAAALAAAAAAAAAAAAAAAAAC8BAABfcmVscy8ucmVsc1BLAQItABQABgAI&#10;AAAAIQDbQsiUpgEAAKUDAAAOAAAAAAAAAAAAAAAAAC4CAABkcnMvZTJvRG9jLnhtbFBLAQItABQA&#10;BgAIAAAAIQCDG/403wAAAAkBAAAPAAAAAAAAAAAAAAAAAAAEAABkcnMvZG93bnJldi54bWxQSwUG&#10;AAAAAAQABADzAAAADAUAAAAA&#10;" strokecolor="#bb80d1 [3204]" strokeweight="1.25pt">
                <v:stroke joinstyle="miter"/>
              </v:line>
            </w:pict>
          </mc:Fallback>
        </mc:AlternateContent>
      </w:r>
    </w:p>
    <w:p w14:paraId="55040529" w14:textId="214CF91B" w:rsidR="00A93367" w:rsidRPr="00B31AE5" w:rsidRDefault="00A93367" w:rsidP="00A93367">
      <w:pPr>
        <w:rPr>
          <w:rFonts w:ascii="Arial" w:hAnsi="Arial" w:cs="Arial"/>
          <w:b/>
          <w:bCs/>
          <w:color w:val="003B71" w:themeColor="text2"/>
          <w:sz w:val="28"/>
          <w:szCs w:val="28"/>
          <w:lang w:val="nl-NL"/>
        </w:rPr>
      </w:pPr>
      <w:r w:rsidRPr="00B31AE5">
        <w:rPr>
          <w:rFonts w:ascii="Arial" w:hAnsi="Arial" w:cs="Arial"/>
          <w:b/>
          <w:bCs/>
          <w:color w:val="003B71" w:themeColor="text2"/>
          <w:sz w:val="28"/>
          <w:szCs w:val="28"/>
          <w:lang w:val="nl-NL"/>
        </w:rPr>
        <w:t xml:space="preserve">Post </w:t>
      </w:r>
      <w:r w:rsidR="00261527" w:rsidRPr="00B31AE5">
        <w:rPr>
          <w:rFonts w:ascii="Arial" w:hAnsi="Arial" w:cs="Arial"/>
          <w:b/>
          <w:bCs/>
          <w:color w:val="003B71" w:themeColor="text2"/>
          <w:sz w:val="28"/>
          <w:szCs w:val="28"/>
          <w:lang w:val="nl-NL"/>
        </w:rPr>
        <w:t>3</w:t>
      </w:r>
    </w:p>
    <w:p w14:paraId="3D91B7A2" w14:textId="77777777" w:rsidR="00634337" w:rsidRPr="00B31AE5" w:rsidRDefault="00634337" w:rsidP="00153409">
      <w:pPr>
        <w:rPr>
          <w:rFonts w:ascii="Arial" w:hAnsi="Arial" w:cs="Arial"/>
          <w:lang w:val="nl-NL"/>
        </w:rPr>
      </w:pPr>
    </w:p>
    <w:p w14:paraId="72367FBF" w14:textId="77777777" w:rsidR="00312A8C" w:rsidRPr="00312A8C" w:rsidRDefault="00312A8C" w:rsidP="00312A8C">
      <w:pPr>
        <w:rPr>
          <w:rFonts w:ascii="Arial" w:hAnsi="Arial" w:cs="Arial"/>
          <w:color w:val="000000" w:themeColor="text1"/>
          <w:lang w:val="nl-NL"/>
        </w:rPr>
      </w:pPr>
      <w:r w:rsidRPr="00312A8C">
        <w:rPr>
          <w:rFonts w:ascii="Arial" w:hAnsi="Arial" w:cs="Arial"/>
          <w:b/>
          <w:bCs/>
          <w:color w:val="4E065C" w:themeColor="accent2"/>
          <w:lang w:val="nl-NL"/>
        </w:rPr>
        <w:t>Afbeelding:</w:t>
      </w:r>
      <w:r w:rsidRPr="00312A8C">
        <w:rPr>
          <w:rFonts w:ascii="Arial" w:hAnsi="Arial" w:cs="Arial"/>
          <w:color w:val="4E065C" w:themeColor="accent2"/>
          <w:lang w:val="nl-NL"/>
        </w:rPr>
        <w:t xml:space="preserve"> </w:t>
      </w:r>
      <w:r w:rsidRPr="00312A8C">
        <w:rPr>
          <w:rFonts w:ascii="Arial" w:hAnsi="Arial" w:cs="Arial"/>
          <w:i/>
          <w:iCs/>
          <w:color w:val="000000" w:themeColor="text1"/>
          <w:lang w:val="nl-NL"/>
        </w:rPr>
        <w:t>Maak een keuze uit de selectie aan het einde van deze gids</w:t>
      </w:r>
    </w:p>
    <w:p w14:paraId="2FF1F394" w14:textId="77777777" w:rsidR="00CE6C06" w:rsidRPr="00312A8C" w:rsidRDefault="00CE6C06" w:rsidP="00CE6C06">
      <w:pPr>
        <w:rPr>
          <w:rFonts w:ascii="Arial" w:eastAsia="Calibri" w:hAnsi="Arial" w:cs="Arial"/>
          <w:kern w:val="2"/>
          <w:lang w:val="nl-NL"/>
          <w14:ligatures w14:val="standardContextual"/>
        </w:rPr>
      </w:pPr>
    </w:p>
    <w:p w14:paraId="7A789556" w14:textId="4CA93DAA" w:rsidR="00153409" w:rsidRPr="00953BBD" w:rsidRDefault="00153409" w:rsidP="00153409">
      <w:pPr>
        <w:rPr>
          <w:rFonts w:ascii="Arial" w:hAnsi="Arial" w:cs="Arial"/>
          <w:lang w:val="nl-NL"/>
        </w:rPr>
      </w:pPr>
      <w:r w:rsidRPr="00953BBD">
        <w:rPr>
          <w:rFonts w:ascii="Arial" w:hAnsi="Arial" w:cs="Arial"/>
          <w:lang w:val="nl-NL"/>
        </w:rPr>
        <w:t xml:space="preserve">40% </w:t>
      </w:r>
      <w:r w:rsidR="00953BBD" w:rsidRPr="00953BBD">
        <w:rPr>
          <w:rFonts w:ascii="Arial" w:hAnsi="Arial" w:cs="Arial"/>
          <w:lang w:val="nl-NL"/>
        </w:rPr>
        <w:t>van de kat</w:t>
      </w:r>
      <w:r w:rsidR="00953BBD">
        <w:rPr>
          <w:rFonts w:ascii="Arial" w:hAnsi="Arial" w:cs="Arial"/>
          <w:lang w:val="nl-NL"/>
        </w:rPr>
        <w:t>ten boven de 10</w:t>
      </w:r>
    </w:p>
    <w:p w14:paraId="7F05EC77" w14:textId="71A3E12A" w:rsidR="00153409" w:rsidRPr="00953BBD" w:rsidRDefault="00153409" w:rsidP="00153409">
      <w:pPr>
        <w:rPr>
          <w:rFonts w:ascii="Arial" w:hAnsi="Arial" w:cs="Arial"/>
          <w:lang w:val="nl-NL"/>
        </w:rPr>
      </w:pPr>
      <w:r w:rsidRPr="00953BBD">
        <w:rPr>
          <w:rFonts w:ascii="Arial" w:hAnsi="Arial" w:cs="Arial"/>
          <w:lang w:val="nl-NL"/>
        </w:rPr>
        <w:t xml:space="preserve">80% </w:t>
      </w:r>
      <w:r w:rsidR="00953BBD">
        <w:rPr>
          <w:rFonts w:ascii="Arial" w:hAnsi="Arial" w:cs="Arial"/>
          <w:lang w:val="nl-NL"/>
        </w:rPr>
        <w:t>van de katten boven de 15</w:t>
      </w:r>
    </w:p>
    <w:p w14:paraId="214D848C" w14:textId="2579734F" w:rsidR="00153409" w:rsidRPr="00B31AE5" w:rsidRDefault="00153409" w:rsidP="00153409">
      <w:pPr>
        <w:rPr>
          <w:rFonts w:ascii="Arial" w:hAnsi="Arial" w:cs="Arial"/>
          <w:lang w:val="nl-NL"/>
        </w:rPr>
      </w:pPr>
      <w:r w:rsidRPr="00B31AE5">
        <w:rPr>
          <w:rFonts w:ascii="Arial" w:hAnsi="Arial" w:cs="Arial"/>
          <w:lang w:val="nl-NL"/>
        </w:rPr>
        <w:t>…</w:t>
      </w:r>
      <w:r w:rsidR="00953BBD" w:rsidRPr="00B31AE5">
        <w:rPr>
          <w:rFonts w:ascii="Arial" w:hAnsi="Arial" w:cs="Arial"/>
          <w:lang w:val="nl-NL"/>
        </w:rPr>
        <w:t>hebben chronische nierziekte</w:t>
      </w:r>
      <w:r w:rsidRPr="00B31AE5">
        <w:rPr>
          <w:rFonts w:ascii="Arial" w:hAnsi="Arial" w:cs="Arial"/>
          <w:lang w:val="nl-NL"/>
        </w:rPr>
        <w:t xml:space="preserve"> (CKD)</w:t>
      </w:r>
      <w:r w:rsidR="00B31AE5">
        <w:rPr>
          <w:rFonts w:ascii="Arial" w:hAnsi="Arial" w:cs="Arial"/>
          <w:lang w:val="nl-NL"/>
        </w:rPr>
        <w:t>.</w:t>
      </w:r>
    </w:p>
    <w:p w14:paraId="5FCD51C8" w14:textId="77777777" w:rsidR="00153409" w:rsidRPr="00B31AE5" w:rsidRDefault="00153409" w:rsidP="00A93367">
      <w:pPr>
        <w:rPr>
          <w:rFonts w:ascii="Arial" w:hAnsi="Arial" w:cs="Arial"/>
          <w:lang w:val="nl-NL"/>
        </w:rPr>
      </w:pPr>
    </w:p>
    <w:p w14:paraId="7B456144" w14:textId="7A4E67FE" w:rsidR="00953BBD" w:rsidRPr="00953BBD" w:rsidRDefault="00953BBD" w:rsidP="00A93367">
      <w:pPr>
        <w:rPr>
          <w:rFonts w:ascii="Arial" w:hAnsi="Arial" w:cs="Arial"/>
          <w:lang w:val="nl-NL"/>
        </w:rPr>
      </w:pPr>
      <w:r w:rsidRPr="00953BBD">
        <w:rPr>
          <w:rFonts w:ascii="Arial" w:hAnsi="Arial" w:cs="Arial"/>
          <w:lang w:val="nl-NL"/>
        </w:rPr>
        <w:t>Chronische nierziekte (CKD) komt vaker voor bij oudere katten. Daarom raden we regelmatige screening aan voor alle katten ouder dan 7 jaar. Je kunt hun gewicht thuis ook in de gaten houden, omdat gewichtsverlies een vroeg teken van CKD kan zijn. Neem contact met ons op als je merkt dat jouw kat meer dan 5% lichaamsgewicht heeft verloren of ouder is dan 7 jaar, dan kunnen we een screening regelen.</w:t>
      </w:r>
    </w:p>
    <w:p w14:paraId="29FDBA07" w14:textId="77777777" w:rsidR="004C631F" w:rsidRPr="00953BBD" w:rsidRDefault="004C631F" w:rsidP="004C631F">
      <w:pPr>
        <w:rPr>
          <w:rFonts w:ascii="Arial" w:hAnsi="Arial" w:cs="Arial"/>
          <w:lang w:val="nl-NL"/>
        </w:rPr>
      </w:pPr>
      <w:r>
        <w:rPr>
          <w:rFonts w:ascii="Arial" w:hAnsi="Arial" w:cs="Arial"/>
          <w:noProof/>
        </w:rPr>
        <mc:AlternateContent>
          <mc:Choice Requires="wps">
            <w:drawing>
              <wp:anchor distT="0" distB="0" distL="114300" distR="114300" simplePos="0" relativeHeight="251724800" behindDoc="0" locked="0" layoutInCell="1" allowOverlap="1" wp14:anchorId="61ECFC96" wp14:editId="08F989BE">
                <wp:simplePos x="0" y="0"/>
                <wp:positionH relativeFrom="column">
                  <wp:posOffset>0</wp:posOffset>
                </wp:positionH>
                <wp:positionV relativeFrom="paragraph">
                  <wp:posOffset>163129</wp:posOffset>
                </wp:positionV>
                <wp:extent cx="5704764" cy="2049518"/>
                <wp:effectExtent l="0" t="0" r="0" b="0"/>
                <wp:wrapNone/>
                <wp:docPr id="730007294" name="Text Box 2"/>
                <wp:cNvGraphicFramePr/>
                <a:graphic xmlns:a="http://schemas.openxmlformats.org/drawingml/2006/main">
                  <a:graphicData uri="http://schemas.microsoft.com/office/word/2010/wordprocessingShape">
                    <wps:wsp>
                      <wps:cNvSpPr txBox="1"/>
                      <wps:spPr>
                        <a:xfrm>
                          <a:off x="0" y="0"/>
                          <a:ext cx="5704764" cy="2049518"/>
                        </a:xfrm>
                        <a:prstGeom prst="rect">
                          <a:avLst/>
                        </a:prstGeom>
                        <a:solidFill>
                          <a:schemeClr val="accent1">
                            <a:lumMod val="20000"/>
                            <a:lumOff val="80000"/>
                          </a:schemeClr>
                        </a:solidFill>
                        <a:ln w="6350">
                          <a:noFill/>
                        </a:ln>
                      </wps:spPr>
                      <wps:txbx>
                        <w:txbxContent>
                          <w:p w14:paraId="1E0ED19C" w14:textId="77777777" w:rsidR="00953BBD" w:rsidRPr="003B5E91" w:rsidRDefault="00953BBD" w:rsidP="00953BBD">
                            <w:pPr>
                              <w:rPr>
                                <w:rFonts w:ascii="Arial" w:hAnsi="Arial" w:cs="Arial"/>
                                <w:b/>
                                <w:bCs/>
                                <w:color w:val="4E065C" w:themeColor="accent2"/>
                              </w:rPr>
                            </w:pPr>
                            <w:proofErr w:type="spellStart"/>
                            <w:r>
                              <w:rPr>
                                <w:rFonts w:ascii="Arial" w:hAnsi="Arial" w:cs="Arial"/>
                                <w:b/>
                                <w:bCs/>
                                <w:color w:val="4E065C" w:themeColor="accent2"/>
                              </w:rPr>
                              <w:t>Referenties</w:t>
                            </w:r>
                            <w:proofErr w:type="spellEnd"/>
                            <w:r>
                              <w:rPr>
                                <w:rFonts w:ascii="Arial" w:hAnsi="Arial" w:cs="Arial"/>
                                <w:b/>
                                <w:bCs/>
                                <w:color w:val="4E065C" w:themeColor="accent2"/>
                              </w:rPr>
                              <w:t xml:space="preserve"> </w:t>
                            </w:r>
                            <w:proofErr w:type="spellStart"/>
                            <w:r>
                              <w:rPr>
                                <w:rFonts w:ascii="Arial" w:hAnsi="Arial" w:cs="Arial"/>
                                <w:b/>
                                <w:bCs/>
                                <w:color w:val="4E065C" w:themeColor="accent2"/>
                              </w:rPr>
                              <w:t>wanneer</w:t>
                            </w:r>
                            <w:proofErr w:type="spellEnd"/>
                            <w:r>
                              <w:rPr>
                                <w:rFonts w:ascii="Arial" w:hAnsi="Arial" w:cs="Arial"/>
                                <w:b/>
                                <w:bCs/>
                                <w:color w:val="4E065C" w:themeColor="accent2"/>
                              </w:rPr>
                              <w:t xml:space="preserve"> </w:t>
                            </w:r>
                            <w:proofErr w:type="spellStart"/>
                            <w:r>
                              <w:rPr>
                                <w:rFonts w:ascii="Arial" w:hAnsi="Arial" w:cs="Arial"/>
                                <w:b/>
                                <w:bCs/>
                                <w:color w:val="4E065C" w:themeColor="accent2"/>
                              </w:rPr>
                              <w:t>nodig</w:t>
                            </w:r>
                            <w:proofErr w:type="spellEnd"/>
                            <w:r>
                              <w:rPr>
                                <w:rFonts w:ascii="Arial" w:hAnsi="Arial" w:cs="Arial"/>
                                <w:b/>
                                <w:bCs/>
                                <w:color w:val="4E065C" w:themeColor="accent2"/>
                              </w:rPr>
                              <w:t>:</w:t>
                            </w:r>
                          </w:p>
                          <w:p w14:paraId="5945CC26" w14:textId="77777777" w:rsidR="004C631F" w:rsidRDefault="004C631F" w:rsidP="004C631F">
                            <w:pPr>
                              <w:rPr>
                                <w:rFonts w:ascii="Arial" w:hAnsi="Arial" w:cs="Arial"/>
                              </w:rPr>
                            </w:pPr>
                          </w:p>
                          <w:p w14:paraId="5322CCE3" w14:textId="196F9981" w:rsidR="004C631F" w:rsidRPr="004C631F" w:rsidRDefault="004C631F">
                            <w:pPr>
                              <w:rPr>
                                <w:rFonts w:ascii="Arial" w:hAnsi="Arial" w:cs="Arial"/>
                              </w:rPr>
                            </w:pPr>
                            <w:r w:rsidRPr="00431DA4">
                              <w:rPr>
                                <w:rFonts w:ascii="Arial" w:hAnsi="Arial" w:cs="Arial"/>
                              </w:rPr>
                              <w:t xml:space="preserve">Sparkes AH, Caney S, Chalhoub S, Elliott J, </w:t>
                            </w:r>
                            <w:r w:rsidRPr="00431DA4">
                              <w:rPr>
                                <w:rFonts w:ascii="Arial" w:hAnsi="Arial" w:cs="Arial"/>
                                <w:i/>
                                <w:iCs/>
                              </w:rPr>
                              <w:t>et al.</w:t>
                            </w:r>
                            <w:r w:rsidRPr="00431DA4">
                              <w:rPr>
                                <w:rFonts w:ascii="Arial" w:hAnsi="Arial" w:cs="Arial"/>
                              </w:rPr>
                              <w:t xml:space="preserve"> ISFM Consensus Guidelines on the Diagnosis and Management of Feline Chronic Kidney Disease. J Feline Med Surg. 2016;18:219-239.</w:t>
                            </w:r>
                            <w:r w:rsidRPr="00431DA4">
                              <w:rPr>
                                <w:rFonts w:ascii="Arial" w:hAnsi="Arial" w:cs="Arial"/>
                              </w:rPr>
                              <w:br/>
                            </w:r>
                            <w:r w:rsidRPr="00431DA4">
                              <w:rPr>
                                <w:rFonts w:ascii="Arial" w:hAnsi="Arial" w:cs="Arial"/>
                              </w:rPr>
                              <w:br/>
                            </w:r>
                            <w:r w:rsidRPr="00D97AD9">
                              <w:rPr>
                                <w:rFonts w:ascii="Arial" w:hAnsi="Arial" w:cs="Arial"/>
                              </w:rPr>
                              <w:t>Marino CL, Lascelles BD, Vaden SL, Gruen ME, Marks SL. Prevalence and classification of chronic kidney disease in cats randomly selected from four age groups and in cats recruited for degenerative joint disease studies. J Feline Med Surg. 2014;16:465-472.</w:t>
                            </w:r>
                          </w:p>
                        </w:txbxContent>
                      </wps:txbx>
                      <wps:bodyPr rot="0" spcFirstLastPara="0" vertOverflow="overflow" horzOverflow="overflow" vert="horz" wrap="square" lIns="144000" tIns="0" rIns="144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CFC96" id="_x0000_s1031" type="#_x0000_t202" style="position:absolute;margin-left:0;margin-top:12.85pt;width:449.2pt;height:161.4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yUsUAIAAJsEAAAOAAAAZHJzL2Uyb0RvYy54bWysVFtv2jAUfp+0/2D5fSTQQGlEqBgV0yTW&#10;VqJTn43jkEiOj2cbEvbrd+wksHZ7mvbi+Fx8Lt93Thb3bS3JSRhbgcroeBRTIhSHvFKHjH5/2Xya&#10;U2IdUzmToERGz8LS++XHD4tGp2ICJchcGIJBlE0bndHSOZ1GkeWlqJkdgRYKjQWYmjkUzSHKDWsw&#10;ei2jSRzPogZMrg1wYS1qHzojXYb4RSG4eyoKKxyRGcXaXDhNOPf+jJYLlh4M02XF+zLYP1RRs0ph&#10;0kuoB+YYOZrqj1B1xQ1YKNyIQx1BUVRchB6wm3H8rptdybQIvSA4Vl9gsv8vLH887fSzIa79DC0S&#10;6AFptE0tKn0/bWFq/8VKCdoRwvMFNtE6wlE5vY2T21lCCUfbJE7upuO5jxNdn2tj3RcBNfGXjBrk&#10;JcDFTlvrOtfBxWezIKt8U0kZBD8LYi0NOTFkkXEulBuH5/JYf4O80+M0xD2fqEbWO/V8UGM1Yap8&#10;pFDbmyRSkSajs5tpHAIr8Nm7wqRC9ysm/ubafUuqPKPJgNce8jPCaKCbMKv5psJWt8y6Z2ZwpBA5&#10;XBP3hEchAXNBf6OkBPPzb3rvj0yjlZIGRzSj9seRGUGJ/KpwBsZJ4lsmLkh4MW/U+yDdzIKPOtZr&#10;QPTGuI6ah6t/4ORwLQzUr7hLK58TTUxxzJxR7swgrF23OLiNXKxWwQ2nWDO3VTvNfXDPlyfypX1l&#10;RvdsOxyURxiGmaXvSO98/UsFq6ODogoT4XHuUO3hxw0IvPXb6lfsdzl4Xf8py18AAAD//wMAUEsD&#10;BBQABgAIAAAAIQCW2lkp3AAAAAcBAAAPAAAAZHJzL2Rvd25yZXYueG1sTI9BS8NAFITvgv9heYI3&#10;u7G2Nsa8FBEUFCpYvXh7yT6TkOzbkN026b93PelxmGHmm3w7214defStE4TrRQKKpXKmlRrh8+Pp&#10;KgXlA4mh3gkjnNjDtjg/yykzbpJ3Pu5DrWKJ+IwQmhCGTGtfNWzJL9zAEr1vN1oKUY61NiNNsdz2&#10;epkkt9pSK3GhoYEfG666/cEiWH557Ww37TZvX4N9lhNT6Rnx8mJ+uAcVeA5/YfjFj+hQRKbSHcR4&#10;1SPEIwFhud6Aim56l65AlQg3q3QNusj1f/7iBwAA//8DAFBLAQItABQABgAIAAAAIQC2gziS/gAA&#10;AOEBAAATAAAAAAAAAAAAAAAAAAAAAABbQ29udGVudF9UeXBlc10ueG1sUEsBAi0AFAAGAAgAAAAh&#10;ADj9If/WAAAAlAEAAAsAAAAAAAAAAAAAAAAALwEAAF9yZWxzLy5yZWxzUEsBAi0AFAAGAAgAAAAh&#10;AK3fJSxQAgAAmwQAAA4AAAAAAAAAAAAAAAAALgIAAGRycy9lMm9Eb2MueG1sUEsBAi0AFAAGAAgA&#10;AAAhAJbaWSncAAAABwEAAA8AAAAAAAAAAAAAAAAAqgQAAGRycy9kb3ducmV2LnhtbFBLBQYAAAAA&#10;BAAEAPMAAACzBQAAAAA=&#10;" fillcolor="#f1e5f5 [660]" stroked="f" strokeweight=".5pt">
                <v:textbox inset="4mm,0,4mm,1mm">
                  <w:txbxContent>
                    <w:p w14:paraId="1E0ED19C" w14:textId="77777777" w:rsidR="00953BBD" w:rsidRPr="003B5E91" w:rsidRDefault="00953BBD" w:rsidP="00953BBD">
                      <w:pPr>
                        <w:rPr>
                          <w:rFonts w:ascii="Arial" w:hAnsi="Arial" w:cs="Arial"/>
                          <w:b/>
                          <w:bCs/>
                          <w:color w:val="4E065C" w:themeColor="accent2"/>
                        </w:rPr>
                      </w:pPr>
                      <w:proofErr w:type="spellStart"/>
                      <w:r>
                        <w:rPr>
                          <w:rFonts w:ascii="Arial" w:hAnsi="Arial" w:cs="Arial"/>
                          <w:b/>
                          <w:bCs/>
                          <w:color w:val="4E065C" w:themeColor="accent2"/>
                        </w:rPr>
                        <w:t>Referenties</w:t>
                      </w:r>
                      <w:proofErr w:type="spellEnd"/>
                      <w:r>
                        <w:rPr>
                          <w:rFonts w:ascii="Arial" w:hAnsi="Arial" w:cs="Arial"/>
                          <w:b/>
                          <w:bCs/>
                          <w:color w:val="4E065C" w:themeColor="accent2"/>
                        </w:rPr>
                        <w:t xml:space="preserve"> </w:t>
                      </w:r>
                      <w:proofErr w:type="spellStart"/>
                      <w:r>
                        <w:rPr>
                          <w:rFonts w:ascii="Arial" w:hAnsi="Arial" w:cs="Arial"/>
                          <w:b/>
                          <w:bCs/>
                          <w:color w:val="4E065C" w:themeColor="accent2"/>
                        </w:rPr>
                        <w:t>wanneer</w:t>
                      </w:r>
                      <w:proofErr w:type="spellEnd"/>
                      <w:r>
                        <w:rPr>
                          <w:rFonts w:ascii="Arial" w:hAnsi="Arial" w:cs="Arial"/>
                          <w:b/>
                          <w:bCs/>
                          <w:color w:val="4E065C" w:themeColor="accent2"/>
                        </w:rPr>
                        <w:t xml:space="preserve"> </w:t>
                      </w:r>
                      <w:proofErr w:type="spellStart"/>
                      <w:r>
                        <w:rPr>
                          <w:rFonts w:ascii="Arial" w:hAnsi="Arial" w:cs="Arial"/>
                          <w:b/>
                          <w:bCs/>
                          <w:color w:val="4E065C" w:themeColor="accent2"/>
                        </w:rPr>
                        <w:t>nodig</w:t>
                      </w:r>
                      <w:proofErr w:type="spellEnd"/>
                      <w:r>
                        <w:rPr>
                          <w:rFonts w:ascii="Arial" w:hAnsi="Arial" w:cs="Arial"/>
                          <w:b/>
                          <w:bCs/>
                          <w:color w:val="4E065C" w:themeColor="accent2"/>
                        </w:rPr>
                        <w:t>:</w:t>
                      </w:r>
                    </w:p>
                    <w:p w14:paraId="5945CC26" w14:textId="77777777" w:rsidR="004C631F" w:rsidRDefault="004C631F" w:rsidP="004C631F">
                      <w:pPr>
                        <w:rPr>
                          <w:rFonts w:ascii="Arial" w:hAnsi="Arial" w:cs="Arial"/>
                        </w:rPr>
                      </w:pPr>
                    </w:p>
                    <w:p w14:paraId="5322CCE3" w14:textId="196F9981" w:rsidR="004C631F" w:rsidRPr="004C631F" w:rsidRDefault="004C631F">
                      <w:pPr>
                        <w:rPr>
                          <w:rFonts w:ascii="Arial" w:hAnsi="Arial" w:cs="Arial"/>
                        </w:rPr>
                      </w:pPr>
                      <w:r w:rsidRPr="00431DA4">
                        <w:rPr>
                          <w:rFonts w:ascii="Arial" w:hAnsi="Arial" w:cs="Arial"/>
                        </w:rPr>
                        <w:t xml:space="preserve">Sparkes AH, Caney S, Chalhoub S, Elliott J, </w:t>
                      </w:r>
                      <w:r w:rsidRPr="00431DA4">
                        <w:rPr>
                          <w:rFonts w:ascii="Arial" w:hAnsi="Arial" w:cs="Arial"/>
                          <w:i/>
                          <w:iCs/>
                        </w:rPr>
                        <w:t>et al.</w:t>
                      </w:r>
                      <w:r w:rsidRPr="00431DA4">
                        <w:rPr>
                          <w:rFonts w:ascii="Arial" w:hAnsi="Arial" w:cs="Arial"/>
                        </w:rPr>
                        <w:t xml:space="preserve"> ISFM Consensus Guidelines on the Diagnosis and Management of Feline Chronic Kidney Disease. J Feline Med Surg. 2016;18:219-239.</w:t>
                      </w:r>
                      <w:r w:rsidRPr="00431DA4">
                        <w:rPr>
                          <w:rFonts w:ascii="Arial" w:hAnsi="Arial" w:cs="Arial"/>
                        </w:rPr>
                        <w:br/>
                      </w:r>
                      <w:r w:rsidRPr="00431DA4">
                        <w:rPr>
                          <w:rFonts w:ascii="Arial" w:hAnsi="Arial" w:cs="Arial"/>
                        </w:rPr>
                        <w:br/>
                      </w:r>
                      <w:r w:rsidRPr="00D97AD9">
                        <w:rPr>
                          <w:rFonts w:ascii="Arial" w:hAnsi="Arial" w:cs="Arial"/>
                        </w:rPr>
                        <w:t>Marino CL, Lascelles BD, Vaden SL, Gruen ME, Marks SL. Prevalence and classification of chronic kidney disease in cats randomly selected from four age groups and in cats recruited for degenerative joint disease studies. J Feline Med Surg. 2014;16:465-472.</w:t>
                      </w:r>
                    </w:p>
                  </w:txbxContent>
                </v:textbox>
              </v:shape>
            </w:pict>
          </mc:Fallback>
        </mc:AlternateContent>
      </w:r>
    </w:p>
    <w:p w14:paraId="05D666C7" w14:textId="77777777" w:rsidR="004C631F" w:rsidRPr="00953BBD" w:rsidRDefault="004C631F" w:rsidP="004C631F">
      <w:pPr>
        <w:rPr>
          <w:rFonts w:ascii="Arial" w:hAnsi="Arial" w:cs="Arial"/>
          <w:lang w:val="nl-NL"/>
        </w:rPr>
      </w:pPr>
    </w:p>
    <w:p w14:paraId="0D3197AB" w14:textId="77777777" w:rsidR="004C631F" w:rsidRPr="00953BBD" w:rsidRDefault="004C631F" w:rsidP="004C631F">
      <w:pPr>
        <w:rPr>
          <w:rFonts w:ascii="Arial" w:hAnsi="Arial" w:cs="Arial"/>
          <w:lang w:val="nl-NL"/>
        </w:rPr>
      </w:pPr>
    </w:p>
    <w:p w14:paraId="42943783" w14:textId="77777777" w:rsidR="004C631F" w:rsidRPr="00953BBD" w:rsidRDefault="004C631F" w:rsidP="004C631F">
      <w:pPr>
        <w:rPr>
          <w:rFonts w:ascii="Arial" w:hAnsi="Arial" w:cs="Arial"/>
          <w:lang w:val="nl-NL"/>
        </w:rPr>
      </w:pPr>
    </w:p>
    <w:p w14:paraId="4B2285DD" w14:textId="77777777" w:rsidR="004C631F" w:rsidRPr="00953BBD" w:rsidRDefault="004C631F" w:rsidP="004C631F">
      <w:pPr>
        <w:rPr>
          <w:rFonts w:ascii="Arial" w:hAnsi="Arial" w:cs="Arial"/>
          <w:lang w:val="nl-NL"/>
        </w:rPr>
      </w:pPr>
    </w:p>
    <w:p w14:paraId="067650FF" w14:textId="77777777" w:rsidR="004C631F" w:rsidRPr="00953BBD" w:rsidRDefault="004C631F" w:rsidP="004C631F">
      <w:pPr>
        <w:rPr>
          <w:rFonts w:ascii="Arial" w:hAnsi="Arial" w:cs="Arial"/>
          <w:lang w:val="nl-NL"/>
        </w:rPr>
      </w:pPr>
    </w:p>
    <w:p w14:paraId="040DF4B9" w14:textId="77777777" w:rsidR="004C631F" w:rsidRPr="00953BBD" w:rsidRDefault="004C631F" w:rsidP="004C631F">
      <w:pPr>
        <w:rPr>
          <w:rFonts w:ascii="Arial" w:hAnsi="Arial" w:cs="Arial"/>
          <w:lang w:val="nl-NL"/>
        </w:rPr>
      </w:pPr>
    </w:p>
    <w:p w14:paraId="26720585" w14:textId="77777777" w:rsidR="004C631F" w:rsidRPr="00953BBD" w:rsidRDefault="004C631F" w:rsidP="004C631F">
      <w:pPr>
        <w:rPr>
          <w:rFonts w:ascii="Arial" w:hAnsi="Arial" w:cs="Arial"/>
          <w:lang w:val="nl-NL"/>
        </w:rPr>
      </w:pPr>
    </w:p>
    <w:p w14:paraId="7F4A8E83" w14:textId="77777777" w:rsidR="004C631F" w:rsidRPr="00953BBD" w:rsidRDefault="004C631F" w:rsidP="004C631F">
      <w:pPr>
        <w:rPr>
          <w:rFonts w:ascii="Arial" w:hAnsi="Arial" w:cs="Arial"/>
          <w:lang w:val="nl-NL"/>
        </w:rPr>
      </w:pPr>
    </w:p>
    <w:p w14:paraId="6A4A3791" w14:textId="77777777" w:rsidR="004C631F" w:rsidRPr="00953BBD" w:rsidRDefault="004C631F" w:rsidP="004C631F">
      <w:pPr>
        <w:rPr>
          <w:rFonts w:ascii="Arial" w:hAnsi="Arial" w:cs="Arial"/>
          <w:lang w:val="nl-NL"/>
        </w:rPr>
      </w:pPr>
    </w:p>
    <w:p w14:paraId="34855D84" w14:textId="3C4298CE" w:rsidR="00A93367" w:rsidRPr="00953BBD" w:rsidRDefault="00A93367" w:rsidP="00A93367">
      <w:pPr>
        <w:rPr>
          <w:rFonts w:ascii="Arial" w:hAnsi="Arial" w:cs="Arial"/>
          <w:lang w:val="nl-NL"/>
        </w:rPr>
      </w:pPr>
    </w:p>
    <w:p w14:paraId="62D1E738" w14:textId="77777777" w:rsidR="004C631F" w:rsidRPr="00953BBD" w:rsidRDefault="004C631F" w:rsidP="00A93367">
      <w:pPr>
        <w:rPr>
          <w:rFonts w:ascii="Arial" w:hAnsi="Arial" w:cs="Arial"/>
          <w:lang w:val="nl-NL"/>
        </w:rPr>
      </w:pPr>
    </w:p>
    <w:p w14:paraId="008F5F4B" w14:textId="77777777" w:rsidR="004C631F" w:rsidRPr="00953BBD" w:rsidRDefault="004C631F" w:rsidP="00A93367">
      <w:pPr>
        <w:rPr>
          <w:rFonts w:ascii="Arial" w:hAnsi="Arial" w:cs="Arial"/>
          <w:lang w:val="nl-NL"/>
        </w:rPr>
      </w:pPr>
    </w:p>
    <w:p w14:paraId="0E085B88" w14:textId="06EEC5F8" w:rsidR="00634337" w:rsidRPr="00953BBD" w:rsidRDefault="00F34ED5" w:rsidP="00634337">
      <w:pPr>
        <w:rPr>
          <w:rFonts w:ascii="Arial" w:hAnsi="Arial" w:cs="Arial"/>
          <w:lang w:val="nl-NL"/>
        </w:rPr>
      </w:pPr>
      <w:r>
        <w:rPr>
          <w:rFonts w:ascii="Arial" w:hAnsi="Arial" w:cs="Arial"/>
          <w:noProof/>
        </w:rPr>
        <mc:AlternateContent>
          <mc:Choice Requires="wps">
            <w:drawing>
              <wp:anchor distT="0" distB="0" distL="114300" distR="114300" simplePos="0" relativeHeight="251668480" behindDoc="0" locked="0" layoutInCell="1" allowOverlap="1" wp14:anchorId="741A4492" wp14:editId="107525FF">
                <wp:simplePos x="0" y="0"/>
                <wp:positionH relativeFrom="column">
                  <wp:posOffset>-1</wp:posOffset>
                </wp:positionH>
                <wp:positionV relativeFrom="paragraph">
                  <wp:posOffset>171384</wp:posOffset>
                </wp:positionV>
                <wp:extent cx="5704205" cy="0"/>
                <wp:effectExtent l="0" t="0" r="10795" b="12700"/>
                <wp:wrapNone/>
                <wp:docPr id="802171723" name="Straight Connector 1"/>
                <wp:cNvGraphicFramePr/>
                <a:graphic xmlns:a="http://schemas.openxmlformats.org/drawingml/2006/main">
                  <a:graphicData uri="http://schemas.microsoft.com/office/word/2010/wordprocessingShape">
                    <wps:wsp>
                      <wps:cNvCnPr/>
                      <wps:spPr>
                        <a:xfrm>
                          <a:off x="0" y="0"/>
                          <a:ext cx="5704205" cy="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0D3A6EA" id="Straight Connector 1"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5pt" to="449.1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siUpgEAAKUDAAAOAAAAZHJzL2Uyb0RvYy54bWysU8tu2zAQvBfoPxC8x5SNOgkEyzkkSC9F&#10;E/TxAQy1tAiQXIJkLfnvu6RtuUgLFC1yWfGxM7szXG3uJmfZHmIy6Du+XDScgVfYG7/r+Pdvj1e3&#10;nKUsfS8teuj4ARK/275/txlDCysc0PYQGZH41I6h40POoRUiqQGcTAsM4OlSY3Qy0zbuRB/lSOzO&#10;ilXTXIsRYx8iKkiJTh+Ol3xb+bUGlZ+0TpCZ7Tj1lmuMNb6UKLYb2e6iDINRpzbkf3ThpPFUdKZ6&#10;kFmyH9H8RuWMiphQ54VCJ1Bro6BqIDXL5pWar4MMULWQOSnMNqW3o1Wf9/f+OZINY0htCs+xqJh0&#10;dOVL/bGpmnWYzYIpM0WH65vmw6pZc6bOd+ICDDHlj4COlUXHrfFFh2zl/lPKVIxSzynl2Ho20vSs&#10;b2/W5UXEpZe6ygcLx7QvoJnpqfqy0tUxgXsb2V7SA0ulwOdlpSiklF1g2lg7A5u/A0/5BQp1hP4F&#10;PCNqZfR5BjvjMf6pep7OLetj/tmBo+5iwQv2h/pK1RqahWrhaW7LsP26r/DL37X9CQAA//8DAFBL&#10;AwQUAAYACAAAACEAAFNaxuAAAAALAQAADwAAAGRycy9kb3ducmV2LnhtbEyPQU/DMAyF70j8h8hI&#10;3FhKh6Drmk4IxAWENLZJaLesMW1F45Qk7bp/jxEHuNiyn/z5vWI12U6M6EPrSMH1LAGBVDnTUq1g&#10;t326ykCEqMnozhEqOGGAVXl+VujcuCO94biJtWAIhVwraGLscylD1aDVYeZ6JNY+nLc68uhrabw+&#10;Mtx2Mk2SW2l1S/yh0T0+NFh9bgarIHW701c/jK/P6/TGvOx9nL9vjVKXF9Pjksv9EkTEKf5dwE8G&#10;9g8lGzu4gUwQnQJOExl3x53VbJHNQRx+F7Is5P8M5TcAAAD//wMAUEsBAi0AFAAGAAgAAAAhALaD&#10;OJL+AAAA4QEAABMAAAAAAAAAAAAAAAAAAAAAAFtDb250ZW50X1R5cGVzXS54bWxQSwECLQAUAAYA&#10;CAAAACEAOP0h/9YAAACUAQAACwAAAAAAAAAAAAAAAAAvAQAAX3JlbHMvLnJlbHNQSwECLQAUAAYA&#10;CAAAACEA20LIlKYBAAClAwAADgAAAAAAAAAAAAAAAAAuAgAAZHJzL2Uyb0RvYy54bWxQSwECLQAU&#10;AAYACAAAACEAAFNaxuAAAAALAQAADwAAAAAAAAAAAAAAAAAABAAAZHJzL2Rvd25yZXYueG1sUEsF&#10;BgAAAAAEAAQA8wAAAA0FAAAAAA==&#10;" strokecolor="#bb80d1 [3204]" strokeweight="1.25pt">
                <v:stroke joinstyle="miter"/>
              </v:line>
            </w:pict>
          </mc:Fallback>
        </mc:AlternateContent>
      </w:r>
    </w:p>
    <w:p w14:paraId="71AC2527" w14:textId="722B6C83" w:rsidR="00634337" w:rsidRPr="00953BBD" w:rsidRDefault="00634337" w:rsidP="00634337">
      <w:pPr>
        <w:rPr>
          <w:rFonts w:ascii="Arial" w:hAnsi="Arial" w:cs="Arial"/>
          <w:lang w:val="nl-NL"/>
        </w:rPr>
      </w:pPr>
    </w:p>
    <w:p w14:paraId="762302DF" w14:textId="77777777" w:rsidR="00B00D47" w:rsidRPr="00953BBD" w:rsidRDefault="00B00D47">
      <w:pPr>
        <w:rPr>
          <w:rFonts w:ascii="Arial" w:hAnsi="Arial" w:cs="Arial"/>
          <w:b/>
          <w:bCs/>
          <w:color w:val="003B71" w:themeColor="text2"/>
          <w:sz w:val="28"/>
          <w:szCs w:val="28"/>
          <w:lang w:val="nl-NL"/>
        </w:rPr>
      </w:pPr>
      <w:r w:rsidRPr="00953BBD">
        <w:rPr>
          <w:rFonts w:ascii="Arial" w:hAnsi="Arial" w:cs="Arial"/>
          <w:b/>
          <w:bCs/>
          <w:color w:val="003B71" w:themeColor="text2"/>
          <w:sz w:val="28"/>
          <w:szCs w:val="28"/>
          <w:lang w:val="nl-NL"/>
        </w:rPr>
        <w:br w:type="page"/>
      </w:r>
    </w:p>
    <w:p w14:paraId="0272ABC6" w14:textId="77777777" w:rsidR="00B00D47" w:rsidRPr="00953BBD" w:rsidRDefault="00B00D47" w:rsidP="00B00D47">
      <w:pPr>
        <w:rPr>
          <w:rFonts w:ascii="Arial" w:hAnsi="Arial" w:cs="Arial"/>
          <w:lang w:val="nl-NL"/>
        </w:rPr>
      </w:pPr>
      <w:r>
        <w:rPr>
          <w:rFonts w:ascii="Arial" w:hAnsi="Arial" w:cs="Arial"/>
          <w:noProof/>
        </w:rPr>
        <w:lastRenderedPageBreak/>
        <mc:AlternateContent>
          <mc:Choice Requires="wps">
            <w:drawing>
              <wp:anchor distT="0" distB="0" distL="114300" distR="114300" simplePos="0" relativeHeight="251691008" behindDoc="0" locked="0" layoutInCell="1" allowOverlap="1" wp14:anchorId="04346A1B" wp14:editId="37AAD90C">
                <wp:simplePos x="0" y="0"/>
                <wp:positionH relativeFrom="column">
                  <wp:posOffset>-1</wp:posOffset>
                </wp:positionH>
                <wp:positionV relativeFrom="paragraph">
                  <wp:posOffset>-2628</wp:posOffset>
                </wp:positionV>
                <wp:extent cx="5704205" cy="0"/>
                <wp:effectExtent l="0" t="0" r="10795" b="12700"/>
                <wp:wrapNone/>
                <wp:docPr id="1489456554" name="Straight Connector 1"/>
                <wp:cNvGraphicFramePr/>
                <a:graphic xmlns:a="http://schemas.openxmlformats.org/drawingml/2006/main">
                  <a:graphicData uri="http://schemas.microsoft.com/office/word/2010/wordprocessingShape">
                    <wps:wsp>
                      <wps:cNvCnPr/>
                      <wps:spPr>
                        <a:xfrm>
                          <a:off x="0" y="0"/>
                          <a:ext cx="5704205" cy="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3D7F0A1" id="Straight Connector 1" o:spid="_x0000_s1026" style="position:absolute;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pt" to="449.1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siUpgEAAKUDAAAOAAAAZHJzL2Uyb0RvYy54bWysU8tu2zAQvBfoPxC8x5SNOgkEyzkkSC9F&#10;E/TxAQy1tAiQXIJkLfnvu6RtuUgLFC1yWfGxM7szXG3uJmfZHmIy6Du+XDScgVfYG7/r+Pdvj1e3&#10;nKUsfS8teuj4ARK/275/txlDCysc0PYQGZH41I6h40POoRUiqQGcTAsM4OlSY3Qy0zbuRB/lSOzO&#10;ilXTXIsRYx8iKkiJTh+Ol3xb+bUGlZ+0TpCZ7Tj1lmuMNb6UKLYb2e6iDINRpzbkf3ThpPFUdKZ6&#10;kFmyH9H8RuWMiphQ54VCJ1Bro6BqIDXL5pWar4MMULWQOSnMNqW3o1Wf9/f+OZINY0htCs+xqJh0&#10;dOVL/bGpmnWYzYIpM0WH65vmw6pZc6bOd+ICDDHlj4COlUXHrfFFh2zl/lPKVIxSzynl2Ho20vSs&#10;b2/W5UXEpZe6ygcLx7QvoJnpqfqy0tUxgXsb2V7SA0ulwOdlpSiklF1g2lg7A5u/A0/5BQp1hP4F&#10;PCNqZfR5BjvjMf6pep7OLetj/tmBo+5iwQv2h/pK1RqahWrhaW7LsP26r/DL37X9CQAA//8DAFBL&#10;AwQUAAYACAAAACEAgxv+NN8AAAAJAQAADwAAAGRycy9kb3ducmV2LnhtbEyPQUvDQBCF74L/YRnB&#10;W7sxLRLTbIooXhRB24J422anSWh2Nu5u0vTfO3rRy8Dj8d68r1hPthMj+tA6UnAzT0AgVc60VCvY&#10;bZ9mGYgQNRndOUIFZwywLi8vCp0bd6J3HDexFlxCIdcKmhj7XMpQNWh1mLseib2D81ZHlr6WxusT&#10;l9tOpklyK61uiT80useHBqvjZrAKUrc7f/XD+Pr8li7Ny6ePi4+tUer6anpc8blfgYg4xb8E/DDw&#10;fih52N4NZILoFDBNVDBbgmAzu8sWIPa/WpaF/E9QfgMAAP//AwBQSwECLQAUAAYACAAAACEAtoM4&#10;kv4AAADhAQAAEwAAAAAAAAAAAAAAAAAAAAAAW0NvbnRlbnRfVHlwZXNdLnhtbFBLAQItABQABgAI&#10;AAAAIQA4/SH/1gAAAJQBAAALAAAAAAAAAAAAAAAAAC8BAABfcmVscy8ucmVsc1BLAQItABQABgAI&#10;AAAAIQDbQsiUpgEAAKUDAAAOAAAAAAAAAAAAAAAAAC4CAABkcnMvZTJvRG9jLnhtbFBLAQItABQA&#10;BgAIAAAAIQCDG/403wAAAAkBAAAPAAAAAAAAAAAAAAAAAAAEAABkcnMvZG93bnJldi54bWxQSwUG&#10;AAAAAAQABADzAAAADAUAAAAA&#10;" strokecolor="#bb80d1 [3204]" strokeweight="1.25pt">
                <v:stroke joinstyle="miter"/>
              </v:line>
            </w:pict>
          </mc:Fallback>
        </mc:AlternateContent>
      </w:r>
    </w:p>
    <w:p w14:paraId="4DDFF0F6" w14:textId="73D965CB" w:rsidR="00A44C8A" w:rsidRPr="00B31AE5" w:rsidRDefault="00A44C8A" w:rsidP="00A44C8A">
      <w:pPr>
        <w:rPr>
          <w:rFonts w:ascii="Arial" w:hAnsi="Arial" w:cs="Arial"/>
          <w:b/>
          <w:bCs/>
          <w:color w:val="003B71" w:themeColor="text2"/>
          <w:sz w:val="28"/>
          <w:szCs w:val="28"/>
          <w:lang w:val="nl-NL"/>
        </w:rPr>
      </w:pPr>
      <w:r w:rsidRPr="00B31AE5">
        <w:rPr>
          <w:rFonts w:ascii="Arial" w:hAnsi="Arial" w:cs="Arial"/>
          <w:b/>
          <w:bCs/>
          <w:color w:val="003B71" w:themeColor="text2"/>
          <w:sz w:val="28"/>
          <w:szCs w:val="28"/>
          <w:lang w:val="nl-NL"/>
        </w:rPr>
        <w:t>Post 4</w:t>
      </w:r>
    </w:p>
    <w:p w14:paraId="2C851F3E" w14:textId="77777777" w:rsidR="00634337" w:rsidRPr="00B31AE5" w:rsidRDefault="00634337" w:rsidP="00153409">
      <w:pPr>
        <w:rPr>
          <w:rFonts w:ascii="Arial" w:hAnsi="Arial" w:cs="Arial"/>
          <w:lang w:val="nl-NL"/>
        </w:rPr>
      </w:pPr>
    </w:p>
    <w:p w14:paraId="2FCFAD50" w14:textId="77777777" w:rsidR="00312A8C" w:rsidRPr="00312A8C" w:rsidRDefault="00312A8C" w:rsidP="00312A8C">
      <w:pPr>
        <w:rPr>
          <w:rFonts w:ascii="Arial" w:hAnsi="Arial" w:cs="Arial"/>
          <w:color w:val="000000" w:themeColor="text1"/>
          <w:lang w:val="nl-NL"/>
        </w:rPr>
      </w:pPr>
      <w:r w:rsidRPr="00312A8C">
        <w:rPr>
          <w:rFonts w:ascii="Arial" w:hAnsi="Arial" w:cs="Arial"/>
          <w:b/>
          <w:bCs/>
          <w:color w:val="4E065C" w:themeColor="accent2"/>
          <w:lang w:val="nl-NL"/>
        </w:rPr>
        <w:t>Afbeelding:</w:t>
      </w:r>
      <w:r w:rsidRPr="00312A8C">
        <w:rPr>
          <w:rFonts w:ascii="Arial" w:hAnsi="Arial" w:cs="Arial"/>
          <w:color w:val="4E065C" w:themeColor="accent2"/>
          <w:lang w:val="nl-NL"/>
        </w:rPr>
        <w:t xml:space="preserve"> </w:t>
      </w:r>
      <w:r w:rsidRPr="00312A8C">
        <w:rPr>
          <w:rFonts w:ascii="Arial" w:hAnsi="Arial" w:cs="Arial"/>
          <w:i/>
          <w:iCs/>
          <w:color w:val="000000" w:themeColor="text1"/>
          <w:lang w:val="nl-NL"/>
        </w:rPr>
        <w:t>Maak een keuze uit de selectie aan het einde van deze gids</w:t>
      </w:r>
    </w:p>
    <w:p w14:paraId="38528F81" w14:textId="77777777" w:rsidR="00CE6C06" w:rsidRPr="00312A8C" w:rsidRDefault="00CE6C06" w:rsidP="00CE6C06">
      <w:pPr>
        <w:rPr>
          <w:rFonts w:ascii="Arial" w:eastAsia="Calibri" w:hAnsi="Arial" w:cs="Arial"/>
          <w:kern w:val="2"/>
          <w:lang w:val="nl-NL"/>
          <w14:ligatures w14:val="standardContextual"/>
        </w:rPr>
      </w:pPr>
    </w:p>
    <w:p w14:paraId="62AEB15E" w14:textId="4D12397D" w:rsidR="00153409" w:rsidRDefault="00953BBD" w:rsidP="00153409">
      <w:pPr>
        <w:rPr>
          <w:rFonts w:ascii="Arial" w:hAnsi="Arial" w:cs="Arial"/>
        </w:rPr>
      </w:pPr>
      <w:proofErr w:type="spellStart"/>
      <w:r>
        <w:rPr>
          <w:rFonts w:ascii="Arial" w:hAnsi="Arial" w:cs="Arial"/>
        </w:rPr>
        <w:t>Veelvoorkomende</w:t>
      </w:r>
      <w:proofErr w:type="spellEnd"/>
      <w:r>
        <w:rPr>
          <w:rFonts w:ascii="Arial" w:hAnsi="Arial" w:cs="Arial"/>
        </w:rPr>
        <w:t xml:space="preserve"> </w:t>
      </w:r>
      <w:proofErr w:type="spellStart"/>
      <w:r>
        <w:rPr>
          <w:rFonts w:ascii="Arial" w:hAnsi="Arial" w:cs="Arial"/>
        </w:rPr>
        <w:t>tekenen</w:t>
      </w:r>
      <w:proofErr w:type="spellEnd"/>
      <w:r>
        <w:rPr>
          <w:rFonts w:ascii="Arial" w:hAnsi="Arial" w:cs="Arial"/>
        </w:rPr>
        <w:t xml:space="preserve"> van</w:t>
      </w:r>
      <w:r w:rsidR="00153409" w:rsidRPr="00634337">
        <w:rPr>
          <w:rFonts w:ascii="Arial" w:hAnsi="Arial" w:cs="Arial"/>
        </w:rPr>
        <w:t xml:space="preserve"> CKD</w:t>
      </w:r>
    </w:p>
    <w:p w14:paraId="18EC9542" w14:textId="77777777" w:rsidR="00CE6C06" w:rsidRPr="00634337" w:rsidRDefault="00CE6C06" w:rsidP="00153409">
      <w:pPr>
        <w:rPr>
          <w:rFonts w:ascii="Arial" w:hAnsi="Arial" w:cs="Arial"/>
        </w:rPr>
      </w:pPr>
    </w:p>
    <w:p w14:paraId="62D74E5E" w14:textId="5DD94BFF" w:rsidR="00153409" w:rsidRPr="00634337" w:rsidRDefault="00953BBD" w:rsidP="00153409">
      <w:pPr>
        <w:pStyle w:val="Lijstalinea"/>
        <w:numPr>
          <w:ilvl w:val="0"/>
          <w:numId w:val="16"/>
        </w:numPr>
        <w:rPr>
          <w:rFonts w:ascii="Arial" w:hAnsi="Arial" w:cs="Arial"/>
        </w:rPr>
      </w:pPr>
      <w:proofErr w:type="spellStart"/>
      <w:r>
        <w:rPr>
          <w:rFonts w:ascii="Arial" w:hAnsi="Arial" w:cs="Arial"/>
        </w:rPr>
        <w:t>Gewichtsverlies</w:t>
      </w:r>
      <w:proofErr w:type="spellEnd"/>
    </w:p>
    <w:p w14:paraId="78E66993" w14:textId="16C7CFA3" w:rsidR="00153409" w:rsidRPr="00634337" w:rsidRDefault="00953BBD" w:rsidP="00153409">
      <w:pPr>
        <w:pStyle w:val="Lijstalinea"/>
        <w:numPr>
          <w:ilvl w:val="0"/>
          <w:numId w:val="16"/>
        </w:numPr>
        <w:rPr>
          <w:rFonts w:ascii="Arial" w:hAnsi="Arial" w:cs="Arial"/>
        </w:rPr>
      </w:pPr>
      <w:r>
        <w:rPr>
          <w:rFonts w:ascii="Arial" w:hAnsi="Arial" w:cs="Arial"/>
        </w:rPr>
        <w:t xml:space="preserve">Meer </w:t>
      </w:r>
      <w:proofErr w:type="spellStart"/>
      <w:r>
        <w:rPr>
          <w:rFonts w:ascii="Arial" w:hAnsi="Arial" w:cs="Arial"/>
        </w:rPr>
        <w:t>plassen</w:t>
      </w:r>
      <w:proofErr w:type="spellEnd"/>
    </w:p>
    <w:p w14:paraId="3A6D2F27" w14:textId="20E4D47D" w:rsidR="00153409" w:rsidRPr="00634337" w:rsidRDefault="00953BBD" w:rsidP="00153409">
      <w:pPr>
        <w:pStyle w:val="Lijstalinea"/>
        <w:numPr>
          <w:ilvl w:val="0"/>
          <w:numId w:val="16"/>
        </w:numPr>
        <w:rPr>
          <w:rFonts w:ascii="Arial" w:hAnsi="Arial" w:cs="Arial"/>
        </w:rPr>
      </w:pPr>
      <w:r>
        <w:rPr>
          <w:rFonts w:ascii="Arial" w:hAnsi="Arial" w:cs="Arial"/>
        </w:rPr>
        <w:t xml:space="preserve">Meer </w:t>
      </w:r>
      <w:proofErr w:type="spellStart"/>
      <w:r>
        <w:rPr>
          <w:rFonts w:ascii="Arial" w:hAnsi="Arial" w:cs="Arial"/>
        </w:rPr>
        <w:t>dorst</w:t>
      </w:r>
      <w:proofErr w:type="spellEnd"/>
    </w:p>
    <w:p w14:paraId="09B6C3A9" w14:textId="0AC5F90A" w:rsidR="00153409" w:rsidRPr="00634337" w:rsidRDefault="00953BBD" w:rsidP="00153409">
      <w:pPr>
        <w:pStyle w:val="Lijstalinea"/>
        <w:numPr>
          <w:ilvl w:val="0"/>
          <w:numId w:val="16"/>
        </w:numPr>
        <w:rPr>
          <w:rFonts w:ascii="Arial" w:hAnsi="Arial" w:cs="Arial"/>
        </w:rPr>
      </w:pPr>
      <w:r>
        <w:rPr>
          <w:rFonts w:ascii="Arial" w:hAnsi="Arial" w:cs="Arial"/>
        </w:rPr>
        <w:t xml:space="preserve">Minder </w:t>
      </w:r>
      <w:proofErr w:type="spellStart"/>
      <w:r>
        <w:rPr>
          <w:rFonts w:ascii="Arial" w:hAnsi="Arial" w:cs="Arial"/>
        </w:rPr>
        <w:t>honger</w:t>
      </w:r>
      <w:proofErr w:type="spellEnd"/>
    </w:p>
    <w:p w14:paraId="437CF1BA" w14:textId="24284E9C" w:rsidR="00153409" w:rsidRPr="00634337" w:rsidRDefault="00953BBD" w:rsidP="00153409">
      <w:pPr>
        <w:pStyle w:val="Lijstalinea"/>
        <w:numPr>
          <w:ilvl w:val="0"/>
          <w:numId w:val="16"/>
        </w:numPr>
        <w:rPr>
          <w:rFonts w:ascii="Arial" w:hAnsi="Arial" w:cs="Arial"/>
        </w:rPr>
      </w:pPr>
      <w:proofErr w:type="spellStart"/>
      <w:r>
        <w:rPr>
          <w:rFonts w:ascii="Arial" w:hAnsi="Arial" w:cs="Arial"/>
        </w:rPr>
        <w:t>Overgeven</w:t>
      </w:r>
      <w:proofErr w:type="spellEnd"/>
    </w:p>
    <w:p w14:paraId="2B52436A" w14:textId="3C620AFA" w:rsidR="00153409" w:rsidRPr="00634337" w:rsidRDefault="00153409" w:rsidP="00153409">
      <w:pPr>
        <w:pStyle w:val="Lijstalinea"/>
        <w:numPr>
          <w:ilvl w:val="0"/>
          <w:numId w:val="16"/>
        </w:numPr>
        <w:rPr>
          <w:rFonts w:ascii="Arial" w:hAnsi="Arial" w:cs="Arial"/>
        </w:rPr>
      </w:pPr>
      <w:proofErr w:type="spellStart"/>
      <w:r w:rsidRPr="00634337">
        <w:rPr>
          <w:rFonts w:ascii="Arial" w:hAnsi="Arial" w:cs="Arial"/>
        </w:rPr>
        <w:t>L</w:t>
      </w:r>
      <w:r w:rsidR="00953BBD">
        <w:rPr>
          <w:rFonts w:ascii="Arial" w:hAnsi="Arial" w:cs="Arial"/>
        </w:rPr>
        <w:t>usteloosheid</w:t>
      </w:r>
      <w:proofErr w:type="spellEnd"/>
    </w:p>
    <w:p w14:paraId="0DF100FE" w14:textId="76D8EB58" w:rsidR="00153409" w:rsidRPr="00634337" w:rsidRDefault="00953BBD" w:rsidP="00153409">
      <w:pPr>
        <w:pStyle w:val="Lijstalinea"/>
        <w:numPr>
          <w:ilvl w:val="0"/>
          <w:numId w:val="16"/>
        </w:numPr>
        <w:rPr>
          <w:rFonts w:ascii="Arial" w:hAnsi="Arial" w:cs="Arial"/>
        </w:rPr>
      </w:pPr>
      <w:proofErr w:type="spellStart"/>
      <w:r>
        <w:rPr>
          <w:rFonts w:ascii="Arial" w:hAnsi="Arial" w:cs="Arial"/>
        </w:rPr>
        <w:t>Zwakte</w:t>
      </w:r>
      <w:proofErr w:type="spellEnd"/>
    </w:p>
    <w:p w14:paraId="695262A9" w14:textId="77777777" w:rsidR="00153409" w:rsidRDefault="00153409" w:rsidP="00A44C8A">
      <w:pPr>
        <w:rPr>
          <w:rFonts w:ascii="Arial" w:hAnsi="Arial" w:cs="Arial"/>
        </w:rPr>
      </w:pPr>
    </w:p>
    <w:p w14:paraId="4F27A2A8" w14:textId="3C669A77" w:rsidR="00953BBD" w:rsidRPr="00953BBD" w:rsidRDefault="00953BBD" w:rsidP="00A44C8A">
      <w:pPr>
        <w:rPr>
          <w:rFonts w:ascii="Arial" w:hAnsi="Arial" w:cs="Arial"/>
          <w:lang w:val="nl-NL"/>
        </w:rPr>
      </w:pPr>
      <w:r w:rsidRPr="00953BBD">
        <w:rPr>
          <w:rFonts w:ascii="Arial" w:hAnsi="Arial" w:cs="Arial"/>
          <w:lang w:val="nl-NL"/>
        </w:rPr>
        <w:t>De symptomen van chronische nierziekte (CKD) bij katten kunnen uiteenlopend zijn. Tegen de tijd dat je kat tekenen vertoont, kan al wel 75% van de nierfunctie verloren zijn gegaan. Daarom raden deskundigen aan om katten vanaf 7 jaar regelmatig te onderzoeken. Gewichtsverlies is een veelvoorkomend vroeg teken, dus het gewicht van je kat thuis in de gaten houden is een hele goede manier om CKD vroegtijdig te ontdekken. Neem contact met ons op als je merkt dat je kat meer dan 5% lichaamsgewicht heeft verloren of ouder is dan 7 jaar, dan kunnen we een afspraak maken voor een screening.</w:t>
      </w:r>
    </w:p>
    <w:p w14:paraId="55B7C7DE" w14:textId="77777777" w:rsidR="004E2B4E" w:rsidRPr="00B31AE5" w:rsidRDefault="004E2B4E" w:rsidP="004E2B4E">
      <w:pPr>
        <w:rPr>
          <w:rFonts w:ascii="Arial" w:hAnsi="Arial" w:cs="Arial"/>
          <w:lang w:val="nl-NL"/>
        </w:rPr>
      </w:pPr>
      <w:r>
        <w:rPr>
          <w:rFonts w:ascii="Arial" w:hAnsi="Arial" w:cs="Arial"/>
          <w:noProof/>
        </w:rPr>
        <mc:AlternateContent>
          <mc:Choice Requires="wps">
            <w:drawing>
              <wp:anchor distT="0" distB="0" distL="114300" distR="114300" simplePos="0" relativeHeight="251720704" behindDoc="0" locked="0" layoutInCell="1" allowOverlap="1" wp14:anchorId="67763860" wp14:editId="3553E3F0">
                <wp:simplePos x="0" y="0"/>
                <wp:positionH relativeFrom="column">
                  <wp:posOffset>0</wp:posOffset>
                </wp:positionH>
                <wp:positionV relativeFrom="paragraph">
                  <wp:posOffset>167181</wp:posOffset>
                </wp:positionV>
                <wp:extent cx="5704764" cy="2238704"/>
                <wp:effectExtent l="0" t="0" r="0" b="0"/>
                <wp:wrapNone/>
                <wp:docPr id="263119908" name="Text Box 2"/>
                <wp:cNvGraphicFramePr/>
                <a:graphic xmlns:a="http://schemas.openxmlformats.org/drawingml/2006/main">
                  <a:graphicData uri="http://schemas.microsoft.com/office/word/2010/wordprocessingShape">
                    <wps:wsp>
                      <wps:cNvSpPr txBox="1"/>
                      <wps:spPr>
                        <a:xfrm>
                          <a:off x="0" y="0"/>
                          <a:ext cx="5704764" cy="2238704"/>
                        </a:xfrm>
                        <a:prstGeom prst="rect">
                          <a:avLst/>
                        </a:prstGeom>
                        <a:solidFill>
                          <a:schemeClr val="accent1">
                            <a:lumMod val="20000"/>
                            <a:lumOff val="80000"/>
                          </a:schemeClr>
                        </a:solidFill>
                        <a:ln w="6350">
                          <a:noFill/>
                        </a:ln>
                      </wps:spPr>
                      <wps:txbx>
                        <w:txbxContent>
                          <w:p w14:paraId="398C00B3" w14:textId="77777777" w:rsidR="00953BBD" w:rsidRPr="003B5E91" w:rsidRDefault="00953BBD" w:rsidP="00953BBD">
                            <w:pPr>
                              <w:rPr>
                                <w:rFonts w:ascii="Arial" w:hAnsi="Arial" w:cs="Arial"/>
                                <w:b/>
                                <w:bCs/>
                                <w:color w:val="4E065C" w:themeColor="accent2"/>
                              </w:rPr>
                            </w:pPr>
                            <w:proofErr w:type="spellStart"/>
                            <w:r>
                              <w:rPr>
                                <w:rFonts w:ascii="Arial" w:hAnsi="Arial" w:cs="Arial"/>
                                <w:b/>
                                <w:bCs/>
                                <w:color w:val="4E065C" w:themeColor="accent2"/>
                              </w:rPr>
                              <w:t>Referenties</w:t>
                            </w:r>
                            <w:proofErr w:type="spellEnd"/>
                            <w:r>
                              <w:rPr>
                                <w:rFonts w:ascii="Arial" w:hAnsi="Arial" w:cs="Arial"/>
                                <w:b/>
                                <w:bCs/>
                                <w:color w:val="4E065C" w:themeColor="accent2"/>
                              </w:rPr>
                              <w:t xml:space="preserve"> </w:t>
                            </w:r>
                            <w:proofErr w:type="spellStart"/>
                            <w:r>
                              <w:rPr>
                                <w:rFonts w:ascii="Arial" w:hAnsi="Arial" w:cs="Arial"/>
                                <w:b/>
                                <w:bCs/>
                                <w:color w:val="4E065C" w:themeColor="accent2"/>
                              </w:rPr>
                              <w:t>wanneer</w:t>
                            </w:r>
                            <w:proofErr w:type="spellEnd"/>
                            <w:r>
                              <w:rPr>
                                <w:rFonts w:ascii="Arial" w:hAnsi="Arial" w:cs="Arial"/>
                                <w:b/>
                                <w:bCs/>
                                <w:color w:val="4E065C" w:themeColor="accent2"/>
                              </w:rPr>
                              <w:t xml:space="preserve"> </w:t>
                            </w:r>
                            <w:proofErr w:type="spellStart"/>
                            <w:r>
                              <w:rPr>
                                <w:rFonts w:ascii="Arial" w:hAnsi="Arial" w:cs="Arial"/>
                                <w:b/>
                                <w:bCs/>
                                <w:color w:val="4E065C" w:themeColor="accent2"/>
                              </w:rPr>
                              <w:t>nodig</w:t>
                            </w:r>
                            <w:proofErr w:type="spellEnd"/>
                            <w:r>
                              <w:rPr>
                                <w:rFonts w:ascii="Arial" w:hAnsi="Arial" w:cs="Arial"/>
                                <w:b/>
                                <w:bCs/>
                                <w:color w:val="4E065C" w:themeColor="accent2"/>
                              </w:rPr>
                              <w:t>:</w:t>
                            </w:r>
                          </w:p>
                          <w:p w14:paraId="5F85B6D9" w14:textId="77777777" w:rsidR="004E2B4E" w:rsidRDefault="004E2B4E" w:rsidP="004E2B4E">
                            <w:pPr>
                              <w:rPr>
                                <w:rFonts w:ascii="Arial" w:hAnsi="Arial" w:cs="Arial"/>
                              </w:rPr>
                            </w:pPr>
                          </w:p>
                          <w:p w14:paraId="0E33863A" w14:textId="5C08F2EC" w:rsidR="004E2B4E" w:rsidRPr="00416263" w:rsidRDefault="004E2B4E" w:rsidP="004E2B4E">
                            <w:pPr>
                              <w:rPr>
                                <w:rFonts w:ascii="Arial" w:hAnsi="Arial" w:cs="Arial"/>
                              </w:rPr>
                            </w:pPr>
                            <w:r w:rsidRPr="00431DA4">
                              <w:rPr>
                                <w:rFonts w:ascii="Arial" w:hAnsi="Arial" w:cs="Arial"/>
                              </w:rPr>
                              <w:t xml:space="preserve">Sparkes AH, Caney S, Chalhoub S, Elliott J, </w:t>
                            </w:r>
                            <w:r w:rsidRPr="00431DA4">
                              <w:rPr>
                                <w:rFonts w:ascii="Arial" w:hAnsi="Arial" w:cs="Arial"/>
                                <w:i/>
                                <w:iCs/>
                              </w:rPr>
                              <w:t>et al.</w:t>
                            </w:r>
                            <w:r w:rsidRPr="00431DA4">
                              <w:rPr>
                                <w:rFonts w:ascii="Arial" w:hAnsi="Arial" w:cs="Arial"/>
                              </w:rPr>
                              <w:t xml:space="preserve"> ISFM Consensus Guidelines on the Diagnosis and Management of Feline Chronic Kidney Disease. J Feline Med Surg. 2016;18:219-239.</w:t>
                            </w:r>
                            <w:r w:rsidRPr="00431DA4">
                              <w:rPr>
                                <w:rFonts w:ascii="Arial" w:hAnsi="Arial" w:cs="Arial"/>
                              </w:rPr>
                              <w:br/>
                            </w:r>
                            <w:r w:rsidRPr="00431DA4">
                              <w:rPr>
                                <w:rFonts w:ascii="Arial" w:hAnsi="Arial" w:cs="Arial"/>
                              </w:rPr>
                              <w:br/>
                              <w:t xml:space="preserve">Quimby J, Gowland S, Carney HC, DePorter T, </w:t>
                            </w:r>
                            <w:r w:rsidRPr="004E2B4E">
                              <w:rPr>
                                <w:rFonts w:ascii="Arial" w:hAnsi="Arial" w:cs="Arial"/>
                                <w:i/>
                                <w:iCs/>
                              </w:rPr>
                              <w:t>et al</w:t>
                            </w:r>
                            <w:r w:rsidRPr="00431DA4">
                              <w:rPr>
                                <w:rFonts w:ascii="Arial" w:hAnsi="Arial" w:cs="Arial"/>
                              </w:rPr>
                              <w:t>. 2021 AAHA/AAFP Feline Life Stage Guidelines. J Feline Med Surg. 2021;23:211-233.</w:t>
                            </w:r>
                            <w:r w:rsidRPr="00431DA4">
                              <w:rPr>
                                <w:rFonts w:ascii="Arial" w:hAnsi="Arial" w:cs="Arial"/>
                              </w:rPr>
                              <w:br/>
                            </w:r>
                            <w:r w:rsidRPr="00431DA4">
                              <w:rPr>
                                <w:rFonts w:ascii="Arial" w:hAnsi="Arial" w:cs="Arial"/>
                              </w:rPr>
                              <w:br/>
                              <w:t xml:space="preserve">Ray M, Carney HC, Boynton B, Quimby J, </w:t>
                            </w:r>
                            <w:r w:rsidRPr="00431DA4">
                              <w:rPr>
                                <w:rFonts w:ascii="Arial" w:hAnsi="Arial" w:cs="Arial"/>
                                <w:i/>
                                <w:iCs/>
                              </w:rPr>
                              <w:t>et al.</w:t>
                            </w:r>
                            <w:r w:rsidRPr="00431DA4">
                              <w:rPr>
                                <w:rFonts w:ascii="Arial" w:hAnsi="Arial" w:cs="Arial"/>
                              </w:rPr>
                              <w:t xml:space="preserve"> 2021 AAFP Feline Senior Care Guidelines. J Feline Med Surg. 2021;23:613-638.</w:t>
                            </w:r>
                          </w:p>
                        </w:txbxContent>
                      </wps:txbx>
                      <wps:bodyPr rot="0" spcFirstLastPara="0" vertOverflow="overflow" horzOverflow="overflow" vert="horz" wrap="square" lIns="144000" tIns="0" rIns="144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63860" id="_x0000_s1032" type="#_x0000_t202" style="position:absolute;margin-left:0;margin-top:13.15pt;width:449.2pt;height:176.3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N2dTgIAAJsEAAAOAAAAZHJzL2Uyb0RvYy54bWysVMlu2zAQvRfoPxC815KXOIZgOXAduCjg&#10;JgGcImeaIi0BFIclaUvp13dISXaT9lT0QnEWzvLejJZ3ba3IWVhXgc7peJRSIjSHotLHnH5/3n5a&#10;UOI80wVToEVOX4Wjd6uPH5aNycQESlCFsASDaJc1Jqel9yZLEsdLUTM3AiM0GiXYmnkU7TEpLGsw&#10;eq2SSZrOkwZsYSxw4Rxq7zsjXcX4UgruH6V0whOVU6zNx9PG8xDOZLVk2dEyU1a8L4P9QxU1qzQm&#10;vYS6Z56Rk63+CFVX3IID6Ucc6gSkrLiIPWA34/RdN/uSGRF7QXCcucDk/l9Y/nDemydLfPsZWiQw&#10;ANIYlzlUhn5aaevwxUoJ2hHC1wtsovWEo/LmNp3dzmeUcLRNJtMFyiFOcn1urPNfBNQkXHJqkZcI&#10;FzvvnO9cB5eQzYGqim2lVBTCLIiNsuTMkEXGudB+HJ+rU/0Nik6P05D2fKIaWe/Ui0GN1cSpCpFi&#10;bW+SKE2anM6nN2kMrCFk7wpTGt2vmISbbw8tqQpsfcDrAMUrwmihmzBn+LbCVnfM+SdmcaQQOVwT&#10;/4iHVIC5oL9RUoL9+Td98Eem0UpJgyOaU/fjxKygRH3VOAPj2Sy0THyU8GLfqA9Rms6jjz7VG0D0&#10;xriOhsdreODVcJUW6hfcpXXIiSamOWbOKfd2EDa+WxzcRi7W6+iGU2yY3+m94SF44CsQ+dy+MGt6&#10;tj0OygMMw8yyd6R3vuGlhvXJg6ziRAScO1R7+HEDIm/9toYV+12OXtd/yuoXAAAA//8DAFBLAwQU&#10;AAYACAAAACEAyh41kdwAAAAHAQAADwAAAGRycy9kb3ducmV2LnhtbEyPQUvDQBSE74L/YXmCN7ux&#10;lTaNeSkiKChYsHrx9pJ9JiHZtyG7bdJ/73rS4zDDzDf5bra9OvHoWycIt4sEFEvlTCs1wufH000K&#10;ygcSQ70TRjizh11xeZFTZtwk73w6hFrFEvEZITQhDJnWvmrYkl+4gSV63260FKIca21GmmK57fUy&#10;SdbaUitxoaGBHxuuusPRIlh+ee1sN71t9l+DfZYzU+kZ8fpqfrgHFXgOf2H4xY/oUESm0h3FeNUj&#10;xCMBYblegYpuuk3vQJUIq026BV3k+j9/8QMAAP//AwBQSwECLQAUAAYACAAAACEAtoM4kv4AAADh&#10;AQAAEwAAAAAAAAAAAAAAAAAAAAAAW0NvbnRlbnRfVHlwZXNdLnhtbFBLAQItABQABgAIAAAAIQA4&#10;/SH/1gAAAJQBAAALAAAAAAAAAAAAAAAAAC8BAABfcmVscy8ucmVsc1BLAQItABQABgAIAAAAIQDz&#10;wN2dTgIAAJsEAAAOAAAAAAAAAAAAAAAAAC4CAABkcnMvZTJvRG9jLnhtbFBLAQItABQABgAIAAAA&#10;IQDKHjWR3AAAAAcBAAAPAAAAAAAAAAAAAAAAAKgEAABkcnMvZG93bnJldi54bWxQSwUGAAAAAAQA&#10;BADzAAAAsQUAAAAA&#10;" fillcolor="#f1e5f5 [660]" stroked="f" strokeweight=".5pt">
                <v:textbox inset="4mm,0,4mm,1mm">
                  <w:txbxContent>
                    <w:p w14:paraId="398C00B3" w14:textId="77777777" w:rsidR="00953BBD" w:rsidRPr="003B5E91" w:rsidRDefault="00953BBD" w:rsidP="00953BBD">
                      <w:pPr>
                        <w:rPr>
                          <w:rFonts w:ascii="Arial" w:hAnsi="Arial" w:cs="Arial"/>
                          <w:b/>
                          <w:bCs/>
                          <w:color w:val="4E065C" w:themeColor="accent2"/>
                        </w:rPr>
                      </w:pPr>
                      <w:proofErr w:type="spellStart"/>
                      <w:r>
                        <w:rPr>
                          <w:rFonts w:ascii="Arial" w:hAnsi="Arial" w:cs="Arial"/>
                          <w:b/>
                          <w:bCs/>
                          <w:color w:val="4E065C" w:themeColor="accent2"/>
                        </w:rPr>
                        <w:t>Referenties</w:t>
                      </w:r>
                      <w:proofErr w:type="spellEnd"/>
                      <w:r>
                        <w:rPr>
                          <w:rFonts w:ascii="Arial" w:hAnsi="Arial" w:cs="Arial"/>
                          <w:b/>
                          <w:bCs/>
                          <w:color w:val="4E065C" w:themeColor="accent2"/>
                        </w:rPr>
                        <w:t xml:space="preserve"> </w:t>
                      </w:r>
                      <w:proofErr w:type="spellStart"/>
                      <w:r>
                        <w:rPr>
                          <w:rFonts w:ascii="Arial" w:hAnsi="Arial" w:cs="Arial"/>
                          <w:b/>
                          <w:bCs/>
                          <w:color w:val="4E065C" w:themeColor="accent2"/>
                        </w:rPr>
                        <w:t>wanneer</w:t>
                      </w:r>
                      <w:proofErr w:type="spellEnd"/>
                      <w:r>
                        <w:rPr>
                          <w:rFonts w:ascii="Arial" w:hAnsi="Arial" w:cs="Arial"/>
                          <w:b/>
                          <w:bCs/>
                          <w:color w:val="4E065C" w:themeColor="accent2"/>
                        </w:rPr>
                        <w:t xml:space="preserve"> </w:t>
                      </w:r>
                      <w:proofErr w:type="spellStart"/>
                      <w:r>
                        <w:rPr>
                          <w:rFonts w:ascii="Arial" w:hAnsi="Arial" w:cs="Arial"/>
                          <w:b/>
                          <w:bCs/>
                          <w:color w:val="4E065C" w:themeColor="accent2"/>
                        </w:rPr>
                        <w:t>nodig</w:t>
                      </w:r>
                      <w:proofErr w:type="spellEnd"/>
                      <w:r>
                        <w:rPr>
                          <w:rFonts w:ascii="Arial" w:hAnsi="Arial" w:cs="Arial"/>
                          <w:b/>
                          <w:bCs/>
                          <w:color w:val="4E065C" w:themeColor="accent2"/>
                        </w:rPr>
                        <w:t>:</w:t>
                      </w:r>
                    </w:p>
                    <w:p w14:paraId="5F85B6D9" w14:textId="77777777" w:rsidR="004E2B4E" w:rsidRDefault="004E2B4E" w:rsidP="004E2B4E">
                      <w:pPr>
                        <w:rPr>
                          <w:rFonts w:ascii="Arial" w:hAnsi="Arial" w:cs="Arial"/>
                        </w:rPr>
                      </w:pPr>
                    </w:p>
                    <w:p w14:paraId="0E33863A" w14:textId="5C08F2EC" w:rsidR="004E2B4E" w:rsidRPr="00416263" w:rsidRDefault="004E2B4E" w:rsidP="004E2B4E">
                      <w:pPr>
                        <w:rPr>
                          <w:rFonts w:ascii="Arial" w:hAnsi="Arial" w:cs="Arial"/>
                        </w:rPr>
                      </w:pPr>
                      <w:r w:rsidRPr="00431DA4">
                        <w:rPr>
                          <w:rFonts w:ascii="Arial" w:hAnsi="Arial" w:cs="Arial"/>
                        </w:rPr>
                        <w:t xml:space="preserve">Sparkes AH, Caney S, Chalhoub S, Elliott J, </w:t>
                      </w:r>
                      <w:r w:rsidRPr="00431DA4">
                        <w:rPr>
                          <w:rFonts w:ascii="Arial" w:hAnsi="Arial" w:cs="Arial"/>
                          <w:i/>
                          <w:iCs/>
                        </w:rPr>
                        <w:t>et al.</w:t>
                      </w:r>
                      <w:r w:rsidRPr="00431DA4">
                        <w:rPr>
                          <w:rFonts w:ascii="Arial" w:hAnsi="Arial" w:cs="Arial"/>
                        </w:rPr>
                        <w:t xml:space="preserve"> ISFM Consensus Guidelines on the Diagnosis and Management of Feline Chronic Kidney Disease. J Feline Med Surg. 2016;18:219-239.</w:t>
                      </w:r>
                      <w:r w:rsidRPr="00431DA4">
                        <w:rPr>
                          <w:rFonts w:ascii="Arial" w:hAnsi="Arial" w:cs="Arial"/>
                        </w:rPr>
                        <w:br/>
                      </w:r>
                      <w:r w:rsidRPr="00431DA4">
                        <w:rPr>
                          <w:rFonts w:ascii="Arial" w:hAnsi="Arial" w:cs="Arial"/>
                        </w:rPr>
                        <w:br/>
                        <w:t xml:space="preserve">Quimby J, Gowland S, Carney HC, DePorter T, </w:t>
                      </w:r>
                      <w:r w:rsidRPr="004E2B4E">
                        <w:rPr>
                          <w:rFonts w:ascii="Arial" w:hAnsi="Arial" w:cs="Arial"/>
                          <w:i/>
                          <w:iCs/>
                        </w:rPr>
                        <w:t>et al</w:t>
                      </w:r>
                      <w:r w:rsidRPr="00431DA4">
                        <w:rPr>
                          <w:rFonts w:ascii="Arial" w:hAnsi="Arial" w:cs="Arial"/>
                        </w:rPr>
                        <w:t>. 2021 AAHA/AAFP Feline Life Stage Guidelines. J Feline Med Surg. 2021;23:211-233.</w:t>
                      </w:r>
                      <w:r w:rsidRPr="00431DA4">
                        <w:rPr>
                          <w:rFonts w:ascii="Arial" w:hAnsi="Arial" w:cs="Arial"/>
                        </w:rPr>
                        <w:br/>
                      </w:r>
                      <w:r w:rsidRPr="00431DA4">
                        <w:rPr>
                          <w:rFonts w:ascii="Arial" w:hAnsi="Arial" w:cs="Arial"/>
                        </w:rPr>
                        <w:br/>
                        <w:t xml:space="preserve">Ray M, Carney HC, Boynton B, Quimby J, </w:t>
                      </w:r>
                      <w:r w:rsidRPr="00431DA4">
                        <w:rPr>
                          <w:rFonts w:ascii="Arial" w:hAnsi="Arial" w:cs="Arial"/>
                          <w:i/>
                          <w:iCs/>
                        </w:rPr>
                        <w:t>et al.</w:t>
                      </w:r>
                      <w:r w:rsidRPr="00431DA4">
                        <w:rPr>
                          <w:rFonts w:ascii="Arial" w:hAnsi="Arial" w:cs="Arial"/>
                        </w:rPr>
                        <w:t xml:space="preserve"> 2021 AAFP Feline Senior Care Guidelines. J Feline Med Surg. 2021;23:613-638.</w:t>
                      </w:r>
                    </w:p>
                  </w:txbxContent>
                </v:textbox>
              </v:shape>
            </w:pict>
          </mc:Fallback>
        </mc:AlternateContent>
      </w:r>
    </w:p>
    <w:p w14:paraId="067B6692" w14:textId="77777777" w:rsidR="004E2B4E" w:rsidRPr="00B31AE5" w:rsidRDefault="004E2B4E" w:rsidP="004E2B4E">
      <w:pPr>
        <w:rPr>
          <w:rFonts w:ascii="Arial" w:hAnsi="Arial" w:cs="Arial"/>
          <w:lang w:val="nl-NL"/>
        </w:rPr>
      </w:pPr>
    </w:p>
    <w:p w14:paraId="471A9720" w14:textId="77777777" w:rsidR="004E2B4E" w:rsidRPr="00B31AE5" w:rsidRDefault="004E2B4E" w:rsidP="004E2B4E">
      <w:pPr>
        <w:rPr>
          <w:rFonts w:ascii="Arial" w:hAnsi="Arial" w:cs="Arial"/>
          <w:lang w:val="nl-NL"/>
        </w:rPr>
      </w:pPr>
    </w:p>
    <w:p w14:paraId="62248748" w14:textId="77777777" w:rsidR="004E2B4E" w:rsidRPr="00B31AE5" w:rsidRDefault="004E2B4E" w:rsidP="004E2B4E">
      <w:pPr>
        <w:rPr>
          <w:rFonts w:ascii="Arial" w:hAnsi="Arial" w:cs="Arial"/>
          <w:lang w:val="nl-NL"/>
        </w:rPr>
      </w:pPr>
    </w:p>
    <w:p w14:paraId="7D37A2A9" w14:textId="77777777" w:rsidR="004E2B4E" w:rsidRPr="00B31AE5" w:rsidRDefault="004E2B4E" w:rsidP="004E2B4E">
      <w:pPr>
        <w:rPr>
          <w:rFonts w:ascii="Arial" w:hAnsi="Arial" w:cs="Arial"/>
          <w:lang w:val="nl-NL"/>
        </w:rPr>
      </w:pPr>
    </w:p>
    <w:p w14:paraId="6A2892A3" w14:textId="77777777" w:rsidR="004E2B4E" w:rsidRPr="00B31AE5" w:rsidRDefault="004E2B4E" w:rsidP="004E2B4E">
      <w:pPr>
        <w:rPr>
          <w:rFonts w:ascii="Arial" w:hAnsi="Arial" w:cs="Arial"/>
          <w:lang w:val="nl-NL"/>
        </w:rPr>
      </w:pPr>
    </w:p>
    <w:p w14:paraId="3E54DA67" w14:textId="77777777" w:rsidR="004E2B4E" w:rsidRPr="00B31AE5" w:rsidRDefault="004E2B4E" w:rsidP="004E2B4E">
      <w:pPr>
        <w:rPr>
          <w:rFonts w:ascii="Arial" w:hAnsi="Arial" w:cs="Arial"/>
          <w:lang w:val="nl-NL"/>
        </w:rPr>
      </w:pPr>
    </w:p>
    <w:p w14:paraId="607CDEE6" w14:textId="77777777" w:rsidR="004E2B4E" w:rsidRPr="00B31AE5" w:rsidRDefault="004E2B4E" w:rsidP="004E2B4E">
      <w:pPr>
        <w:rPr>
          <w:rFonts w:ascii="Arial" w:hAnsi="Arial" w:cs="Arial"/>
          <w:lang w:val="nl-NL"/>
        </w:rPr>
      </w:pPr>
    </w:p>
    <w:p w14:paraId="19D49ABB" w14:textId="77777777" w:rsidR="004E2B4E" w:rsidRPr="00B31AE5" w:rsidRDefault="004E2B4E" w:rsidP="004E2B4E">
      <w:pPr>
        <w:rPr>
          <w:rFonts w:ascii="Arial" w:hAnsi="Arial" w:cs="Arial"/>
          <w:lang w:val="nl-NL"/>
        </w:rPr>
      </w:pPr>
    </w:p>
    <w:p w14:paraId="29867B1A" w14:textId="77777777" w:rsidR="004E2B4E" w:rsidRPr="00B31AE5" w:rsidRDefault="004E2B4E" w:rsidP="004E2B4E">
      <w:pPr>
        <w:rPr>
          <w:rFonts w:ascii="Arial" w:hAnsi="Arial" w:cs="Arial"/>
          <w:lang w:val="nl-NL"/>
        </w:rPr>
      </w:pPr>
    </w:p>
    <w:p w14:paraId="2E66BB23" w14:textId="77777777" w:rsidR="004E2B4E" w:rsidRPr="00B31AE5" w:rsidRDefault="004E2B4E" w:rsidP="004E2B4E">
      <w:pPr>
        <w:spacing w:line="259" w:lineRule="auto"/>
        <w:rPr>
          <w:rFonts w:ascii="Arial" w:hAnsi="Arial" w:cs="Arial"/>
          <w:lang w:val="nl-NL"/>
        </w:rPr>
      </w:pPr>
    </w:p>
    <w:p w14:paraId="232BED81" w14:textId="3625E95C" w:rsidR="00A44C8A" w:rsidRPr="00B31AE5" w:rsidRDefault="00A44C8A" w:rsidP="00A44C8A">
      <w:pPr>
        <w:rPr>
          <w:rFonts w:ascii="Arial" w:hAnsi="Arial" w:cs="Arial"/>
          <w:lang w:val="nl-NL"/>
        </w:rPr>
      </w:pPr>
    </w:p>
    <w:p w14:paraId="3BF791EC" w14:textId="77777777" w:rsidR="004E2B4E" w:rsidRPr="00B31AE5" w:rsidRDefault="004E2B4E" w:rsidP="00A44C8A">
      <w:pPr>
        <w:rPr>
          <w:rFonts w:ascii="Arial" w:hAnsi="Arial" w:cs="Arial"/>
          <w:lang w:val="nl-NL"/>
        </w:rPr>
      </w:pPr>
    </w:p>
    <w:p w14:paraId="2EC8A6DE" w14:textId="77777777" w:rsidR="004E2B4E" w:rsidRPr="00B31AE5" w:rsidRDefault="004E2B4E" w:rsidP="00A44C8A">
      <w:pPr>
        <w:rPr>
          <w:rFonts w:ascii="Arial" w:hAnsi="Arial" w:cs="Arial"/>
          <w:lang w:val="nl-NL"/>
        </w:rPr>
      </w:pPr>
    </w:p>
    <w:p w14:paraId="0A0C50BD" w14:textId="16FD8C50" w:rsidR="00634337" w:rsidRPr="00B31AE5" w:rsidRDefault="00F34ED5" w:rsidP="00634337">
      <w:pPr>
        <w:rPr>
          <w:rFonts w:ascii="Arial" w:hAnsi="Arial" w:cs="Arial"/>
          <w:lang w:val="nl-NL"/>
        </w:rPr>
      </w:pPr>
      <w:r>
        <w:rPr>
          <w:rFonts w:ascii="Arial" w:hAnsi="Arial" w:cs="Arial"/>
          <w:noProof/>
        </w:rPr>
        <mc:AlternateContent>
          <mc:Choice Requires="wps">
            <w:drawing>
              <wp:anchor distT="0" distB="0" distL="114300" distR="114300" simplePos="0" relativeHeight="251670528" behindDoc="0" locked="0" layoutInCell="1" allowOverlap="1" wp14:anchorId="3A3372EA" wp14:editId="543942C3">
                <wp:simplePos x="0" y="0"/>
                <wp:positionH relativeFrom="column">
                  <wp:posOffset>-1</wp:posOffset>
                </wp:positionH>
                <wp:positionV relativeFrom="paragraph">
                  <wp:posOffset>174756</wp:posOffset>
                </wp:positionV>
                <wp:extent cx="5704205" cy="0"/>
                <wp:effectExtent l="0" t="0" r="10795" b="12700"/>
                <wp:wrapNone/>
                <wp:docPr id="476241869" name="Straight Connector 1"/>
                <wp:cNvGraphicFramePr/>
                <a:graphic xmlns:a="http://schemas.openxmlformats.org/drawingml/2006/main">
                  <a:graphicData uri="http://schemas.microsoft.com/office/word/2010/wordprocessingShape">
                    <wps:wsp>
                      <wps:cNvCnPr/>
                      <wps:spPr>
                        <a:xfrm>
                          <a:off x="0" y="0"/>
                          <a:ext cx="5704205" cy="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C8FE392" id="Straight Connector 1"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75pt" to="449.1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siUpgEAAKUDAAAOAAAAZHJzL2Uyb0RvYy54bWysU8tu2zAQvBfoPxC8x5SNOgkEyzkkSC9F&#10;E/TxAQy1tAiQXIJkLfnvu6RtuUgLFC1yWfGxM7szXG3uJmfZHmIy6Du+XDScgVfYG7/r+Pdvj1e3&#10;nKUsfS8teuj4ARK/275/txlDCysc0PYQGZH41I6h40POoRUiqQGcTAsM4OlSY3Qy0zbuRB/lSOzO&#10;ilXTXIsRYx8iKkiJTh+Ol3xb+bUGlZ+0TpCZ7Tj1lmuMNb6UKLYb2e6iDINRpzbkf3ThpPFUdKZ6&#10;kFmyH9H8RuWMiphQ54VCJ1Bro6BqIDXL5pWar4MMULWQOSnMNqW3o1Wf9/f+OZINY0htCs+xqJh0&#10;dOVL/bGpmnWYzYIpM0WH65vmw6pZc6bOd+ICDDHlj4COlUXHrfFFh2zl/lPKVIxSzynl2Ho20vSs&#10;b2/W5UXEpZe6ygcLx7QvoJnpqfqy0tUxgXsb2V7SA0ulwOdlpSiklF1g2lg7A5u/A0/5BQp1hP4F&#10;PCNqZfR5BjvjMf6pep7OLetj/tmBo+5iwQv2h/pK1RqahWrhaW7LsP26r/DL37X9CQAA//8DAFBL&#10;AwQUAAYACAAAACEAuFLwVeEAAAALAQAADwAAAGRycy9kb3ducmV2LnhtbEyPT0vDQBDF74LfYRnB&#10;m92Y+iem2RRRvCiCtoXS2zY7JsHsbNzdpOm3d8SDXgZmHu/N+xXLyXZiRB9aRwouZwkIpMqZlmoF&#10;m/XTRQYiRE1Gd45QwREDLMvTk0Lnxh3oHcdVrAWHUMi1gibGPpcyVA1aHWauR2Ltw3mrI6++lsbr&#10;A4fbTqZJciOtbok/NLrHhwarz9VgFaRuc/zqh/H1+S29Mi87H+fbtVHq/Gx6XPC4X4CIOMU/B/ww&#10;cH8oudjeDWSC6BQwTeS422sQrGZ32RzE/vcgy0L+Zyi/AQAA//8DAFBLAQItABQABgAIAAAAIQC2&#10;gziS/gAAAOEBAAATAAAAAAAAAAAAAAAAAAAAAABbQ29udGVudF9UeXBlc10ueG1sUEsBAi0AFAAG&#10;AAgAAAAhADj9If/WAAAAlAEAAAsAAAAAAAAAAAAAAAAALwEAAF9yZWxzLy5yZWxzUEsBAi0AFAAG&#10;AAgAAAAhANtCyJSmAQAApQMAAA4AAAAAAAAAAAAAAAAALgIAAGRycy9lMm9Eb2MueG1sUEsBAi0A&#10;FAAGAAgAAAAhALhS8FXhAAAACwEAAA8AAAAAAAAAAAAAAAAAAAQAAGRycy9kb3ducmV2LnhtbFBL&#10;BQYAAAAABAAEAPMAAAAOBQAAAAA=&#10;" strokecolor="#bb80d1 [3204]" strokeweight="1.25pt">
                <v:stroke joinstyle="miter"/>
              </v:line>
            </w:pict>
          </mc:Fallback>
        </mc:AlternateContent>
      </w:r>
    </w:p>
    <w:p w14:paraId="15821384" w14:textId="0D3DCD66" w:rsidR="00634337" w:rsidRPr="00B31AE5" w:rsidRDefault="00634337" w:rsidP="00634337">
      <w:pPr>
        <w:rPr>
          <w:rFonts w:ascii="Arial" w:hAnsi="Arial" w:cs="Arial"/>
          <w:lang w:val="nl-NL"/>
        </w:rPr>
      </w:pPr>
    </w:p>
    <w:p w14:paraId="293B8375" w14:textId="77777777" w:rsidR="00F34ED5" w:rsidRPr="00B31AE5" w:rsidRDefault="00F34ED5">
      <w:pPr>
        <w:rPr>
          <w:rFonts w:ascii="Arial" w:hAnsi="Arial" w:cs="Arial"/>
          <w:b/>
          <w:bCs/>
          <w:color w:val="003B71" w:themeColor="text2"/>
          <w:sz w:val="28"/>
          <w:szCs w:val="28"/>
          <w:lang w:val="nl-NL"/>
        </w:rPr>
      </w:pPr>
      <w:r w:rsidRPr="00B31AE5">
        <w:rPr>
          <w:rFonts w:ascii="Arial" w:hAnsi="Arial" w:cs="Arial"/>
          <w:b/>
          <w:bCs/>
          <w:color w:val="003B71" w:themeColor="text2"/>
          <w:sz w:val="28"/>
          <w:szCs w:val="28"/>
          <w:lang w:val="nl-NL"/>
        </w:rPr>
        <w:br w:type="page"/>
      </w:r>
    </w:p>
    <w:p w14:paraId="7BCC0EB4" w14:textId="77777777" w:rsidR="00F34ED5" w:rsidRPr="00B31AE5" w:rsidRDefault="00F34ED5" w:rsidP="00F34ED5">
      <w:pPr>
        <w:rPr>
          <w:rFonts w:ascii="Arial" w:hAnsi="Arial" w:cs="Arial"/>
          <w:lang w:val="nl-NL"/>
        </w:rPr>
      </w:pPr>
      <w:r>
        <w:rPr>
          <w:rFonts w:ascii="Arial" w:hAnsi="Arial" w:cs="Arial"/>
          <w:noProof/>
        </w:rPr>
        <w:lastRenderedPageBreak/>
        <mc:AlternateContent>
          <mc:Choice Requires="wps">
            <w:drawing>
              <wp:anchor distT="0" distB="0" distL="114300" distR="114300" simplePos="0" relativeHeight="251726848" behindDoc="0" locked="0" layoutInCell="1" allowOverlap="1" wp14:anchorId="5E5D143D" wp14:editId="33DE43F3">
                <wp:simplePos x="0" y="0"/>
                <wp:positionH relativeFrom="column">
                  <wp:posOffset>0</wp:posOffset>
                </wp:positionH>
                <wp:positionV relativeFrom="paragraph">
                  <wp:posOffset>-635</wp:posOffset>
                </wp:positionV>
                <wp:extent cx="5636525" cy="0"/>
                <wp:effectExtent l="0" t="0" r="15240" b="12700"/>
                <wp:wrapNone/>
                <wp:docPr id="1548088621" name="Straight Connector 1"/>
                <wp:cNvGraphicFramePr/>
                <a:graphic xmlns:a="http://schemas.openxmlformats.org/drawingml/2006/main">
                  <a:graphicData uri="http://schemas.microsoft.com/office/word/2010/wordprocessingShape">
                    <wps:wsp>
                      <wps:cNvCnPr/>
                      <wps:spPr>
                        <a:xfrm>
                          <a:off x="0" y="0"/>
                          <a:ext cx="5636525" cy="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88CFAB3" id="Straight Connector 1" o:spid="_x0000_s1026" style="position:absolute;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5pt" to="443.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Er9pgEAAKUDAAAOAAAAZHJzL2Uyb0RvYy54bWysU9uO0zAQfUfiHyy/U6dFKauo6T7sCl4Q&#10;rLh8gNcZN5Zsj2WbJv17xm6bIkBCIF4mvsw5M+d4srufnWVHiMmg7/l61XAGXuFg/KHnX7+8fXXH&#10;WcrSD9Kih56fIPH7/csXuyl0sMER7QCREYlP3RR6PuYcOiGSGsHJtMIAni41RiczbeNBDFFOxO6s&#10;2DTNVkwYhxBRQUp0+ni+5PvKrzWo/FHrBJnZnlNvucZY43OJYr+T3SHKMBp1aUP+QxdOGk9FF6pH&#10;mSX7Fs0vVM6oiAl1Xil0ArU2CqoGUrNuflLzeZQBqhYyJ4XFpvT/aNWH44N/imTDFFKXwlMsKmYd&#10;XflSf2yuZp0Ws2DOTNFhu329bTctZ+p6J27AEFN+B+hYWfTcGl90yE4e36dMxSj1mlKOrWcTTU97&#10;96YtLyJuvdRVPlk4p30CzcxA1deVro4JPNjIjpIeWCoFPq8rRSGl7ALTxtoF2PwZeMkvUKgj9Dfg&#10;BVEro88L2BmP8XfV83xtWZ/zrw6cdRcLnnE41Veq1tAsVAsvc1uG7cd9hd/+rv13AAAA//8DAFBL&#10;AwQUAAYACAAAACEAC48bkd8AAAAJAQAADwAAAGRycy9kb3ducmV2LnhtbEyPQUvDQBCF74L/YRnB&#10;W7tplBrSbIooXhRB24J422anSWh2Nu5u0vTfO3rRy8Dj8d68r1hPthMj+tA6UrCYJyCQKmdaqhXs&#10;tk+zDESImozuHKGCMwZYl5cXhc6NO9E7jptYCy6hkGsFTYx9LmWoGrQ6zF2PxN7BeasjS19L4/WJ&#10;y20n0yRZSqtb4g+N7vGhweq4GayC1O3OX/0wvj6/pbfm5dPHm4+tUer6anpc8blfgYg4xb8E/DDw&#10;fih52N4NZILoFDBNVDBbgGAzy+6WIPa/WpaF/E9QfgMAAP//AwBQSwECLQAUAAYACAAAACEAtoM4&#10;kv4AAADhAQAAEwAAAAAAAAAAAAAAAAAAAAAAW0NvbnRlbnRfVHlwZXNdLnhtbFBLAQItABQABgAI&#10;AAAAIQA4/SH/1gAAAJQBAAALAAAAAAAAAAAAAAAAAC8BAABfcmVscy8ucmVsc1BLAQItABQABgAI&#10;AAAAIQAtfEr9pgEAAKUDAAAOAAAAAAAAAAAAAAAAAC4CAABkcnMvZTJvRG9jLnhtbFBLAQItABQA&#10;BgAIAAAAIQALjxuR3wAAAAkBAAAPAAAAAAAAAAAAAAAAAAAEAABkcnMvZG93bnJldi54bWxQSwUG&#10;AAAAAAQABADzAAAADAUAAAAA&#10;" strokecolor="#bb80d1 [3204]" strokeweight="1.25pt">
                <v:stroke joinstyle="miter"/>
              </v:line>
            </w:pict>
          </mc:Fallback>
        </mc:AlternateContent>
      </w:r>
    </w:p>
    <w:p w14:paraId="0731D2D1" w14:textId="0E1A7D09" w:rsidR="006403F6" w:rsidRPr="00B31AE5" w:rsidRDefault="006403F6" w:rsidP="006403F6">
      <w:pPr>
        <w:spacing w:line="259" w:lineRule="auto"/>
        <w:rPr>
          <w:rFonts w:ascii="Arial" w:hAnsi="Arial" w:cs="Arial"/>
          <w:b/>
          <w:bCs/>
          <w:color w:val="003B71" w:themeColor="text2"/>
          <w:sz w:val="28"/>
          <w:szCs w:val="28"/>
          <w:lang w:val="nl-NL"/>
        </w:rPr>
      </w:pPr>
      <w:r w:rsidRPr="00B31AE5">
        <w:rPr>
          <w:rFonts w:ascii="Arial" w:hAnsi="Arial" w:cs="Arial"/>
          <w:b/>
          <w:bCs/>
          <w:color w:val="003B71" w:themeColor="text2"/>
          <w:sz w:val="28"/>
          <w:szCs w:val="28"/>
          <w:lang w:val="nl-NL"/>
        </w:rPr>
        <w:t>Post 5</w:t>
      </w:r>
    </w:p>
    <w:p w14:paraId="70AAF2AA" w14:textId="77777777" w:rsidR="00634337" w:rsidRPr="00B31AE5" w:rsidRDefault="00634337" w:rsidP="00153409">
      <w:pPr>
        <w:spacing w:line="259" w:lineRule="auto"/>
        <w:rPr>
          <w:rFonts w:ascii="Arial" w:hAnsi="Arial" w:cs="Arial"/>
          <w:lang w:val="nl-NL"/>
        </w:rPr>
      </w:pPr>
    </w:p>
    <w:p w14:paraId="4D389155" w14:textId="77777777" w:rsidR="00312A8C" w:rsidRPr="00312A8C" w:rsidRDefault="00312A8C" w:rsidP="00312A8C">
      <w:pPr>
        <w:rPr>
          <w:rFonts w:ascii="Arial" w:hAnsi="Arial" w:cs="Arial"/>
          <w:color w:val="000000" w:themeColor="text1"/>
          <w:lang w:val="nl-NL"/>
        </w:rPr>
      </w:pPr>
      <w:r w:rsidRPr="00312A8C">
        <w:rPr>
          <w:rFonts w:ascii="Arial" w:hAnsi="Arial" w:cs="Arial"/>
          <w:b/>
          <w:bCs/>
          <w:color w:val="4E065C" w:themeColor="accent2"/>
          <w:lang w:val="nl-NL"/>
        </w:rPr>
        <w:t>Afbeelding:</w:t>
      </w:r>
      <w:r w:rsidRPr="00312A8C">
        <w:rPr>
          <w:rFonts w:ascii="Arial" w:hAnsi="Arial" w:cs="Arial"/>
          <w:color w:val="4E065C" w:themeColor="accent2"/>
          <w:lang w:val="nl-NL"/>
        </w:rPr>
        <w:t xml:space="preserve"> </w:t>
      </w:r>
      <w:r w:rsidRPr="00312A8C">
        <w:rPr>
          <w:rFonts w:ascii="Arial" w:hAnsi="Arial" w:cs="Arial"/>
          <w:i/>
          <w:iCs/>
          <w:color w:val="000000" w:themeColor="text1"/>
          <w:lang w:val="nl-NL"/>
        </w:rPr>
        <w:t>Maak een keuze uit de selectie aan het einde van deze gids</w:t>
      </w:r>
    </w:p>
    <w:p w14:paraId="332E8F6F" w14:textId="77777777" w:rsidR="00CE6C06" w:rsidRDefault="00CE6C06" w:rsidP="00CE6C06">
      <w:pPr>
        <w:rPr>
          <w:rFonts w:ascii="Arial" w:eastAsia="Calibri" w:hAnsi="Arial" w:cs="Arial"/>
          <w:kern w:val="2"/>
          <w:lang w:val="nl-NL"/>
          <w14:ligatures w14:val="standardContextual"/>
        </w:rPr>
      </w:pPr>
    </w:p>
    <w:p w14:paraId="12C89BB9" w14:textId="432F3A44" w:rsidR="00953BBD" w:rsidRPr="00953BBD" w:rsidRDefault="00953BBD" w:rsidP="00953BBD">
      <w:pPr>
        <w:rPr>
          <w:rFonts w:ascii="Arial" w:eastAsia="Calibri" w:hAnsi="Arial" w:cs="Arial"/>
          <w:kern w:val="2"/>
          <w:lang w:val="nl-NL"/>
          <w14:ligatures w14:val="standardContextual"/>
        </w:rPr>
      </w:pPr>
      <w:r w:rsidRPr="00953BBD">
        <w:rPr>
          <w:rFonts w:ascii="Arial" w:eastAsia="Calibri" w:hAnsi="Arial" w:cs="Arial"/>
          <w:kern w:val="2"/>
          <w:lang w:val="nl-NL"/>
          <w14:ligatures w14:val="standardContextual"/>
        </w:rPr>
        <w:t>Gewichtsverlies begint</w:t>
      </w:r>
      <w:r w:rsidR="00155849">
        <w:rPr>
          <w:rFonts w:ascii="Arial" w:eastAsia="Calibri" w:hAnsi="Arial" w:cs="Arial"/>
          <w:kern w:val="2"/>
          <w:lang w:val="nl-NL"/>
          <w14:ligatures w14:val="standardContextual"/>
        </w:rPr>
        <w:t xml:space="preserve"> bij katten</w:t>
      </w:r>
      <w:r w:rsidRPr="00953BBD">
        <w:rPr>
          <w:rFonts w:ascii="Arial" w:eastAsia="Calibri" w:hAnsi="Arial" w:cs="Arial"/>
          <w:kern w:val="2"/>
          <w:lang w:val="nl-NL"/>
          <w14:ligatures w14:val="standardContextual"/>
        </w:rPr>
        <w:t xml:space="preserve"> ongeveer 3 jaar voor de diagnose van chronische nierziekte (CKD)</w:t>
      </w:r>
      <w:r w:rsidR="00B31AE5">
        <w:rPr>
          <w:rFonts w:ascii="Arial" w:eastAsia="Calibri" w:hAnsi="Arial" w:cs="Arial"/>
          <w:kern w:val="2"/>
          <w:lang w:val="nl-NL"/>
          <w14:ligatures w14:val="standardContextual"/>
        </w:rPr>
        <w:t>.</w:t>
      </w:r>
    </w:p>
    <w:p w14:paraId="350ACF8A" w14:textId="77777777" w:rsidR="00953BBD" w:rsidRPr="00953BBD" w:rsidRDefault="00953BBD" w:rsidP="00953BBD">
      <w:pPr>
        <w:rPr>
          <w:rFonts w:ascii="Arial" w:eastAsia="Calibri" w:hAnsi="Arial" w:cs="Arial"/>
          <w:kern w:val="2"/>
          <w:lang w:val="nl-NL"/>
          <w14:ligatures w14:val="standardContextual"/>
        </w:rPr>
      </w:pPr>
    </w:p>
    <w:p w14:paraId="553E857F" w14:textId="7AC8B7F9" w:rsidR="00953BBD" w:rsidRPr="00312A8C" w:rsidRDefault="00953BBD" w:rsidP="00953BBD">
      <w:pPr>
        <w:rPr>
          <w:rFonts w:ascii="Arial" w:eastAsia="Calibri" w:hAnsi="Arial" w:cs="Arial"/>
          <w:kern w:val="2"/>
          <w:lang w:val="nl-NL"/>
          <w14:ligatures w14:val="standardContextual"/>
        </w:rPr>
      </w:pPr>
      <w:r w:rsidRPr="00953BBD">
        <w:rPr>
          <w:rFonts w:ascii="Arial" w:eastAsia="Calibri" w:hAnsi="Arial" w:cs="Arial"/>
          <w:kern w:val="2"/>
          <w:lang w:val="nl-NL"/>
          <w14:ligatures w14:val="standardContextual"/>
        </w:rPr>
        <w:t>Progressief gewichtsverlies is een consistente bevinding bij katten met chronische nierziekte (CKD) - soms lang voordat andere tekenen zichtbaar zijn. Daarom is het belangrijk om het gewicht van je kat regelmatig te meten. Neem contact met ons op als je merkt dat je kat meer dan 5% lichaamsgewicht heeft verloren of als ze ouder zijn dan 7 jaar, om ze in te plannen voor een screening.</w:t>
      </w:r>
    </w:p>
    <w:p w14:paraId="20BA5363" w14:textId="77777777" w:rsidR="004E2B4E" w:rsidRPr="00B31AE5" w:rsidRDefault="004E2B4E" w:rsidP="004E2B4E">
      <w:pPr>
        <w:rPr>
          <w:rFonts w:ascii="Arial" w:hAnsi="Arial" w:cs="Arial"/>
          <w:lang w:val="nl-NL"/>
        </w:rPr>
      </w:pPr>
      <w:r>
        <w:rPr>
          <w:rFonts w:ascii="Arial" w:hAnsi="Arial" w:cs="Arial"/>
          <w:noProof/>
        </w:rPr>
        <mc:AlternateContent>
          <mc:Choice Requires="wps">
            <w:drawing>
              <wp:anchor distT="0" distB="0" distL="114300" distR="114300" simplePos="0" relativeHeight="251718656" behindDoc="0" locked="0" layoutInCell="1" allowOverlap="1" wp14:anchorId="3239B9C6" wp14:editId="6B989DD8">
                <wp:simplePos x="0" y="0"/>
                <wp:positionH relativeFrom="column">
                  <wp:posOffset>0</wp:posOffset>
                </wp:positionH>
                <wp:positionV relativeFrom="paragraph">
                  <wp:posOffset>162188</wp:posOffset>
                </wp:positionV>
                <wp:extent cx="5704764" cy="1198179"/>
                <wp:effectExtent l="0" t="0" r="0" b="0"/>
                <wp:wrapNone/>
                <wp:docPr id="1213509420" name="Text Box 2"/>
                <wp:cNvGraphicFramePr/>
                <a:graphic xmlns:a="http://schemas.openxmlformats.org/drawingml/2006/main">
                  <a:graphicData uri="http://schemas.microsoft.com/office/word/2010/wordprocessingShape">
                    <wps:wsp>
                      <wps:cNvSpPr txBox="1"/>
                      <wps:spPr>
                        <a:xfrm>
                          <a:off x="0" y="0"/>
                          <a:ext cx="5704764" cy="1198179"/>
                        </a:xfrm>
                        <a:prstGeom prst="rect">
                          <a:avLst/>
                        </a:prstGeom>
                        <a:solidFill>
                          <a:schemeClr val="accent1">
                            <a:lumMod val="20000"/>
                            <a:lumOff val="80000"/>
                          </a:schemeClr>
                        </a:solidFill>
                        <a:ln w="6350">
                          <a:noFill/>
                        </a:ln>
                      </wps:spPr>
                      <wps:txbx>
                        <w:txbxContent>
                          <w:p w14:paraId="4B03A141" w14:textId="77777777" w:rsidR="00953BBD" w:rsidRPr="003B5E91" w:rsidRDefault="00953BBD" w:rsidP="00953BBD">
                            <w:pPr>
                              <w:rPr>
                                <w:rFonts w:ascii="Arial" w:hAnsi="Arial" w:cs="Arial"/>
                                <w:b/>
                                <w:bCs/>
                                <w:color w:val="4E065C" w:themeColor="accent2"/>
                              </w:rPr>
                            </w:pPr>
                            <w:proofErr w:type="spellStart"/>
                            <w:r>
                              <w:rPr>
                                <w:rFonts w:ascii="Arial" w:hAnsi="Arial" w:cs="Arial"/>
                                <w:b/>
                                <w:bCs/>
                                <w:color w:val="4E065C" w:themeColor="accent2"/>
                              </w:rPr>
                              <w:t>Referenties</w:t>
                            </w:r>
                            <w:proofErr w:type="spellEnd"/>
                            <w:r>
                              <w:rPr>
                                <w:rFonts w:ascii="Arial" w:hAnsi="Arial" w:cs="Arial"/>
                                <w:b/>
                                <w:bCs/>
                                <w:color w:val="4E065C" w:themeColor="accent2"/>
                              </w:rPr>
                              <w:t xml:space="preserve"> </w:t>
                            </w:r>
                            <w:proofErr w:type="spellStart"/>
                            <w:r>
                              <w:rPr>
                                <w:rFonts w:ascii="Arial" w:hAnsi="Arial" w:cs="Arial"/>
                                <w:b/>
                                <w:bCs/>
                                <w:color w:val="4E065C" w:themeColor="accent2"/>
                              </w:rPr>
                              <w:t>wanneer</w:t>
                            </w:r>
                            <w:proofErr w:type="spellEnd"/>
                            <w:r>
                              <w:rPr>
                                <w:rFonts w:ascii="Arial" w:hAnsi="Arial" w:cs="Arial"/>
                                <w:b/>
                                <w:bCs/>
                                <w:color w:val="4E065C" w:themeColor="accent2"/>
                              </w:rPr>
                              <w:t xml:space="preserve"> </w:t>
                            </w:r>
                            <w:proofErr w:type="spellStart"/>
                            <w:r>
                              <w:rPr>
                                <w:rFonts w:ascii="Arial" w:hAnsi="Arial" w:cs="Arial"/>
                                <w:b/>
                                <w:bCs/>
                                <w:color w:val="4E065C" w:themeColor="accent2"/>
                              </w:rPr>
                              <w:t>nodig</w:t>
                            </w:r>
                            <w:proofErr w:type="spellEnd"/>
                            <w:r>
                              <w:rPr>
                                <w:rFonts w:ascii="Arial" w:hAnsi="Arial" w:cs="Arial"/>
                                <w:b/>
                                <w:bCs/>
                                <w:color w:val="4E065C" w:themeColor="accent2"/>
                              </w:rPr>
                              <w:t>:</w:t>
                            </w:r>
                          </w:p>
                          <w:p w14:paraId="7B5CDAFC" w14:textId="77777777" w:rsidR="004E2B4E" w:rsidRDefault="004E2B4E" w:rsidP="004E2B4E">
                            <w:pPr>
                              <w:rPr>
                                <w:rFonts w:ascii="Arial" w:hAnsi="Arial" w:cs="Arial"/>
                              </w:rPr>
                            </w:pPr>
                          </w:p>
                          <w:p w14:paraId="3449DE86" w14:textId="1FC5501A" w:rsidR="004E2B4E" w:rsidRPr="00416263" w:rsidRDefault="004E2B4E" w:rsidP="004E2B4E">
                            <w:pPr>
                              <w:spacing w:line="259" w:lineRule="auto"/>
                              <w:rPr>
                                <w:rFonts w:ascii="Arial" w:hAnsi="Arial" w:cs="Arial"/>
                              </w:rPr>
                            </w:pPr>
                            <w:r w:rsidRPr="00431DA4">
                              <w:rPr>
                                <w:rFonts w:ascii="Arial" w:hAnsi="Arial" w:cs="Arial"/>
                              </w:rPr>
                              <w:t>Freeman, LM, Lachaud, M-P, Matthews, S, Rhodes, L and Zollers, B. Evaluation of Weight Loss Over Time in Cats with Chronic Kidney Disease. J Vet Intern Med. 2016;30:1661–1666. https://doi.org/10.1111/jvim.14561</w:t>
                            </w:r>
                          </w:p>
                        </w:txbxContent>
                      </wps:txbx>
                      <wps:bodyPr rot="0" spcFirstLastPara="0" vertOverflow="overflow" horzOverflow="overflow" vert="horz" wrap="square" lIns="144000" tIns="0" rIns="144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39B9C6" id="_x0000_s1033" type="#_x0000_t202" style="position:absolute;margin-left:0;margin-top:12.75pt;width:449.2pt;height:94.3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dl6TgIAAJsEAAAOAAAAZHJzL2Uyb0RvYy54bWysVN1v2jAQf5+0/8Hy+0jSUkoRoWJUTJNY&#10;W4lOfTaOTSI5Ps82JOyv39lJYO32NO3Fue+P391lft/WihyFdRXonGajlBKhORSV3uf0+8v605QS&#10;55kumAItcnoSjt4vPn6YN2YmrqAEVQhLMIh2s8bktPTezJLE8VLUzI3ACI1KCbZmHlm7TwrLGoxe&#10;q+QqTSdJA7YwFrhwDqUPnZIuYnwpBfdPUjrhicop1ubja+O7C2+ymLPZ3jJTVrwvg/1DFTWrNCY9&#10;h3pgnpGDrf4IVVfcggPpRxzqBKSsuIg9YDdZ+q6bbcmMiL0gOM6cYXL/Lyx/PG7NsyW+/QwtDjAA&#10;0hg3cygM/bTS1uGLlRLUI4SnM2yi9YSj8OY2Hd9OxpRw1GXZ3TS7vQtxkou7sc5/EVCTQOTU4lwi&#10;XOy4cb4zHUxCNgeqKtaVUpEJuyBWypIjwykyzoX2WXRXh/obFJ0ctyHt54linHonng5irCZuVYgU&#10;a3uTRGnS5HRyfZPGwBpC9q4wpdH8gkmgfLtrSVWgw4DXDooTwmih2zBn+LrCVjfM+WdmcaUQOTwT&#10;/4SPVIC5oKcoKcH+/Js82OOkUUtJgyuaU/fjwKygRH3VuAPZeBxaJj5ySNg34l3krifRRh/qFSB6&#10;GZ6j4ZEMDl4NpLRQv+ItLUNOVDHNMXNOubcDs/Ld4eA1crFcRjPcYsP8Rm8ND8HDvMIgX9pXZk0/&#10;bY+L8gjDMrPZu6F3tsFTw/LgQVZxIwLOHao9/HgBcW79tYYT+52PVpd/yuIXAAAA//8DAFBLAwQU&#10;AAYACAAAACEArKfL8NwAAAAHAQAADwAAAGRycy9kb3ducmV2LnhtbEyPQUvDQBCF74L/YRnBm900&#10;tBpjNkUEBQUFqxdvk+yYhGRnQ3bbpP/e8aTHee/x3jfFbnGDOtIUOs8G1qsEFHHtbceNgc+Px6sM&#10;VIjIFgfPZOBEAXbl+VmBufUzv9NxHxslJRxyNNDGOOZah7olh2HlR2Lxvv3kMMo5NdpOOEu5G3Sa&#10;JNfaYcey0OJIDy3V/f7gDDh6fuldP7/evH2N7olPhFUgYy4vlvs7UJGW+BeGX3xBh1KYKn9gG9Rg&#10;QB6JBtLtFpS42W22AVWJsN6koMtC/+cvfwAAAP//AwBQSwECLQAUAAYACAAAACEAtoM4kv4AAADh&#10;AQAAEwAAAAAAAAAAAAAAAAAAAAAAW0NvbnRlbnRfVHlwZXNdLnhtbFBLAQItABQABgAIAAAAIQA4&#10;/SH/1gAAAJQBAAALAAAAAAAAAAAAAAAAAC8BAABfcmVscy8ucmVsc1BLAQItABQABgAIAAAAIQB5&#10;Hdl6TgIAAJsEAAAOAAAAAAAAAAAAAAAAAC4CAABkcnMvZTJvRG9jLnhtbFBLAQItABQABgAIAAAA&#10;IQCsp8vw3AAAAAcBAAAPAAAAAAAAAAAAAAAAAKgEAABkcnMvZG93bnJldi54bWxQSwUGAAAAAAQA&#10;BADzAAAAsQUAAAAA&#10;" fillcolor="#f1e5f5 [660]" stroked="f" strokeweight=".5pt">
                <v:textbox inset="4mm,0,4mm,1mm">
                  <w:txbxContent>
                    <w:p w14:paraId="4B03A141" w14:textId="77777777" w:rsidR="00953BBD" w:rsidRPr="003B5E91" w:rsidRDefault="00953BBD" w:rsidP="00953BBD">
                      <w:pPr>
                        <w:rPr>
                          <w:rFonts w:ascii="Arial" w:hAnsi="Arial" w:cs="Arial"/>
                          <w:b/>
                          <w:bCs/>
                          <w:color w:val="4E065C" w:themeColor="accent2"/>
                        </w:rPr>
                      </w:pPr>
                      <w:proofErr w:type="spellStart"/>
                      <w:r>
                        <w:rPr>
                          <w:rFonts w:ascii="Arial" w:hAnsi="Arial" w:cs="Arial"/>
                          <w:b/>
                          <w:bCs/>
                          <w:color w:val="4E065C" w:themeColor="accent2"/>
                        </w:rPr>
                        <w:t>Referenties</w:t>
                      </w:r>
                      <w:proofErr w:type="spellEnd"/>
                      <w:r>
                        <w:rPr>
                          <w:rFonts w:ascii="Arial" w:hAnsi="Arial" w:cs="Arial"/>
                          <w:b/>
                          <w:bCs/>
                          <w:color w:val="4E065C" w:themeColor="accent2"/>
                        </w:rPr>
                        <w:t xml:space="preserve"> </w:t>
                      </w:r>
                      <w:proofErr w:type="spellStart"/>
                      <w:r>
                        <w:rPr>
                          <w:rFonts w:ascii="Arial" w:hAnsi="Arial" w:cs="Arial"/>
                          <w:b/>
                          <w:bCs/>
                          <w:color w:val="4E065C" w:themeColor="accent2"/>
                        </w:rPr>
                        <w:t>wanneer</w:t>
                      </w:r>
                      <w:proofErr w:type="spellEnd"/>
                      <w:r>
                        <w:rPr>
                          <w:rFonts w:ascii="Arial" w:hAnsi="Arial" w:cs="Arial"/>
                          <w:b/>
                          <w:bCs/>
                          <w:color w:val="4E065C" w:themeColor="accent2"/>
                        </w:rPr>
                        <w:t xml:space="preserve"> </w:t>
                      </w:r>
                      <w:proofErr w:type="spellStart"/>
                      <w:r>
                        <w:rPr>
                          <w:rFonts w:ascii="Arial" w:hAnsi="Arial" w:cs="Arial"/>
                          <w:b/>
                          <w:bCs/>
                          <w:color w:val="4E065C" w:themeColor="accent2"/>
                        </w:rPr>
                        <w:t>nodig</w:t>
                      </w:r>
                      <w:proofErr w:type="spellEnd"/>
                      <w:r>
                        <w:rPr>
                          <w:rFonts w:ascii="Arial" w:hAnsi="Arial" w:cs="Arial"/>
                          <w:b/>
                          <w:bCs/>
                          <w:color w:val="4E065C" w:themeColor="accent2"/>
                        </w:rPr>
                        <w:t>:</w:t>
                      </w:r>
                    </w:p>
                    <w:p w14:paraId="7B5CDAFC" w14:textId="77777777" w:rsidR="004E2B4E" w:rsidRDefault="004E2B4E" w:rsidP="004E2B4E">
                      <w:pPr>
                        <w:rPr>
                          <w:rFonts w:ascii="Arial" w:hAnsi="Arial" w:cs="Arial"/>
                        </w:rPr>
                      </w:pPr>
                    </w:p>
                    <w:p w14:paraId="3449DE86" w14:textId="1FC5501A" w:rsidR="004E2B4E" w:rsidRPr="00416263" w:rsidRDefault="004E2B4E" w:rsidP="004E2B4E">
                      <w:pPr>
                        <w:spacing w:line="259" w:lineRule="auto"/>
                        <w:rPr>
                          <w:rFonts w:ascii="Arial" w:hAnsi="Arial" w:cs="Arial"/>
                        </w:rPr>
                      </w:pPr>
                      <w:r w:rsidRPr="00431DA4">
                        <w:rPr>
                          <w:rFonts w:ascii="Arial" w:hAnsi="Arial" w:cs="Arial"/>
                        </w:rPr>
                        <w:t>Freeman, LM, Lachaud, M-P, Matthews, S, Rhodes, L and Zollers, B. Evaluation of Weight Loss Over Time in Cats with Chronic Kidney Disease. J Vet Intern Med. 2016;30:1661–1666. https://doi.org/10.1111/jvim.14561</w:t>
                      </w:r>
                    </w:p>
                  </w:txbxContent>
                </v:textbox>
              </v:shape>
            </w:pict>
          </mc:Fallback>
        </mc:AlternateContent>
      </w:r>
    </w:p>
    <w:p w14:paraId="271DB444" w14:textId="77777777" w:rsidR="004E2B4E" w:rsidRPr="00B31AE5" w:rsidRDefault="004E2B4E" w:rsidP="004E2B4E">
      <w:pPr>
        <w:rPr>
          <w:rFonts w:ascii="Arial" w:hAnsi="Arial" w:cs="Arial"/>
          <w:lang w:val="nl-NL"/>
        </w:rPr>
      </w:pPr>
    </w:p>
    <w:p w14:paraId="39994A21" w14:textId="77777777" w:rsidR="004E2B4E" w:rsidRPr="00B31AE5" w:rsidRDefault="004E2B4E" w:rsidP="004E2B4E">
      <w:pPr>
        <w:rPr>
          <w:rFonts w:ascii="Arial" w:hAnsi="Arial" w:cs="Arial"/>
          <w:lang w:val="nl-NL"/>
        </w:rPr>
      </w:pPr>
    </w:p>
    <w:p w14:paraId="48BD9B05" w14:textId="77777777" w:rsidR="004E2B4E" w:rsidRPr="00B31AE5" w:rsidRDefault="004E2B4E" w:rsidP="004E2B4E">
      <w:pPr>
        <w:rPr>
          <w:rFonts w:ascii="Arial" w:hAnsi="Arial" w:cs="Arial"/>
          <w:lang w:val="nl-NL"/>
        </w:rPr>
      </w:pPr>
    </w:p>
    <w:p w14:paraId="529D4E08" w14:textId="2CF0F026" w:rsidR="006403F6" w:rsidRPr="00B31AE5" w:rsidRDefault="006403F6" w:rsidP="006403F6">
      <w:pPr>
        <w:spacing w:line="259" w:lineRule="auto"/>
        <w:rPr>
          <w:rFonts w:ascii="Arial" w:hAnsi="Arial" w:cs="Arial"/>
          <w:lang w:val="nl-NL"/>
        </w:rPr>
      </w:pPr>
    </w:p>
    <w:p w14:paraId="5BD3F6D0" w14:textId="77777777" w:rsidR="00431DA4" w:rsidRPr="00B31AE5" w:rsidRDefault="00431DA4" w:rsidP="00431DA4">
      <w:pPr>
        <w:rPr>
          <w:rFonts w:ascii="Arial" w:hAnsi="Arial" w:cs="Arial"/>
          <w:lang w:val="nl-NL"/>
        </w:rPr>
      </w:pPr>
    </w:p>
    <w:p w14:paraId="6DB07E26" w14:textId="77777777" w:rsidR="00431DA4" w:rsidRPr="00B31AE5" w:rsidRDefault="00431DA4" w:rsidP="00431DA4">
      <w:pPr>
        <w:rPr>
          <w:rFonts w:ascii="Arial" w:hAnsi="Arial" w:cs="Arial"/>
          <w:b/>
          <w:bCs/>
          <w:color w:val="4E065C" w:themeColor="accent2"/>
          <w:lang w:val="nl-NL"/>
        </w:rPr>
      </w:pPr>
      <w:proofErr w:type="spellStart"/>
      <w:r w:rsidRPr="00B31AE5">
        <w:rPr>
          <w:rFonts w:ascii="Arial" w:hAnsi="Arial" w:cs="Arial"/>
          <w:b/>
          <w:bCs/>
          <w:color w:val="4E065C" w:themeColor="accent2"/>
          <w:lang w:val="nl-NL"/>
        </w:rPr>
        <w:t>References</w:t>
      </w:r>
      <w:proofErr w:type="spellEnd"/>
      <w:r w:rsidRPr="00B31AE5">
        <w:rPr>
          <w:rFonts w:ascii="Arial" w:hAnsi="Arial" w:cs="Arial"/>
          <w:b/>
          <w:bCs/>
          <w:color w:val="4E065C" w:themeColor="accent2"/>
          <w:lang w:val="nl-NL"/>
        </w:rPr>
        <w:t xml:space="preserve"> </w:t>
      </w:r>
      <w:proofErr w:type="spellStart"/>
      <w:r w:rsidRPr="00B31AE5">
        <w:rPr>
          <w:rFonts w:ascii="Arial" w:hAnsi="Arial" w:cs="Arial"/>
          <w:b/>
          <w:bCs/>
          <w:color w:val="4E065C" w:themeColor="accent2"/>
          <w:lang w:val="nl-NL"/>
        </w:rPr>
        <w:t>if</w:t>
      </w:r>
      <w:proofErr w:type="spellEnd"/>
      <w:r w:rsidRPr="00B31AE5">
        <w:rPr>
          <w:rFonts w:ascii="Arial" w:hAnsi="Arial" w:cs="Arial"/>
          <w:b/>
          <w:bCs/>
          <w:color w:val="4E065C" w:themeColor="accent2"/>
          <w:lang w:val="nl-NL"/>
        </w:rPr>
        <w:t xml:space="preserve"> </w:t>
      </w:r>
      <w:proofErr w:type="spellStart"/>
      <w:r w:rsidRPr="00B31AE5">
        <w:rPr>
          <w:rFonts w:ascii="Arial" w:hAnsi="Arial" w:cs="Arial"/>
          <w:b/>
          <w:bCs/>
          <w:color w:val="4E065C" w:themeColor="accent2"/>
          <w:lang w:val="nl-NL"/>
        </w:rPr>
        <w:t>required</w:t>
      </w:r>
      <w:proofErr w:type="spellEnd"/>
      <w:r w:rsidRPr="00B31AE5">
        <w:rPr>
          <w:rFonts w:ascii="Arial" w:hAnsi="Arial" w:cs="Arial"/>
          <w:b/>
          <w:bCs/>
          <w:color w:val="4E065C" w:themeColor="accent2"/>
          <w:lang w:val="nl-NL"/>
        </w:rPr>
        <w:t>:</w:t>
      </w:r>
    </w:p>
    <w:p w14:paraId="26E469EC" w14:textId="77777777" w:rsidR="00431DA4" w:rsidRPr="00B31AE5" w:rsidRDefault="00431DA4" w:rsidP="00431DA4">
      <w:pPr>
        <w:rPr>
          <w:rFonts w:ascii="Arial" w:hAnsi="Arial" w:cs="Arial"/>
          <w:lang w:val="nl-NL"/>
        </w:rPr>
      </w:pPr>
    </w:p>
    <w:p w14:paraId="526D0B30" w14:textId="0EFAD744" w:rsidR="00634337" w:rsidRPr="00B31AE5" w:rsidRDefault="00F34ED5" w:rsidP="00634337">
      <w:pPr>
        <w:rPr>
          <w:rFonts w:ascii="Arial" w:hAnsi="Arial" w:cs="Arial"/>
          <w:lang w:val="nl-NL"/>
        </w:rPr>
      </w:pPr>
      <w:r>
        <w:rPr>
          <w:rFonts w:ascii="Arial" w:hAnsi="Arial" w:cs="Arial"/>
          <w:noProof/>
        </w:rPr>
        <mc:AlternateContent>
          <mc:Choice Requires="wps">
            <w:drawing>
              <wp:anchor distT="0" distB="0" distL="114300" distR="114300" simplePos="0" relativeHeight="251672576" behindDoc="0" locked="0" layoutInCell="1" allowOverlap="1" wp14:anchorId="57DB01AE" wp14:editId="6A1C8745">
                <wp:simplePos x="0" y="0"/>
                <wp:positionH relativeFrom="column">
                  <wp:posOffset>-1</wp:posOffset>
                </wp:positionH>
                <wp:positionV relativeFrom="paragraph">
                  <wp:posOffset>175523</wp:posOffset>
                </wp:positionV>
                <wp:extent cx="5704205" cy="0"/>
                <wp:effectExtent l="0" t="0" r="10795" b="12700"/>
                <wp:wrapNone/>
                <wp:docPr id="247086365" name="Straight Connector 1"/>
                <wp:cNvGraphicFramePr/>
                <a:graphic xmlns:a="http://schemas.openxmlformats.org/drawingml/2006/main">
                  <a:graphicData uri="http://schemas.microsoft.com/office/word/2010/wordprocessingShape">
                    <wps:wsp>
                      <wps:cNvCnPr/>
                      <wps:spPr>
                        <a:xfrm>
                          <a:off x="0" y="0"/>
                          <a:ext cx="5704205" cy="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43A29D9" id="Straight Connector 1"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8pt" to="449.1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siUpgEAAKUDAAAOAAAAZHJzL2Uyb0RvYy54bWysU8tu2zAQvBfoPxC8x5SNOgkEyzkkSC9F&#10;E/TxAQy1tAiQXIJkLfnvu6RtuUgLFC1yWfGxM7szXG3uJmfZHmIy6Du+XDScgVfYG7/r+Pdvj1e3&#10;nKUsfS8teuj4ARK/275/txlDCysc0PYQGZH41I6h40POoRUiqQGcTAsM4OlSY3Qy0zbuRB/lSOzO&#10;ilXTXIsRYx8iKkiJTh+Ol3xb+bUGlZ+0TpCZ7Tj1lmuMNb6UKLYb2e6iDINRpzbkf3ThpPFUdKZ6&#10;kFmyH9H8RuWMiphQ54VCJ1Bro6BqIDXL5pWar4MMULWQOSnMNqW3o1Wf9/f+OZINY0htCs+xqJh0&#10;dOVL/bGpmnWYzYIpM0WH65vmw6pZc6bOd+ICDDHlj4COlUXHrfFFh2zl/lPKVIxSzynl2Ho20vSs&#10;b2/W5UXEpZe6ygcLx7QvoJnpqfqy0tUxgXsb2V7SA0ulwOdlpSiklF1g2lg7A5u/A0/5BQp1hP4F&#10;PCNqZfR5BjvjMf6pep7OLetj/tmBo+5iwQv2h/pK1RqahWrhaW7LsP26r/DL37X9CQAA//8DAFBL&#10;AwQUAAYACAAAACEA769GkuAAAAALAQAADwAAAGRycy9kb3ducmV2LnhtbEyPQUvDQBCF74L/YRnB&#10;m92YSo1pNkUUL4qgbUF622anSTA7G3c3afrvHfGgl4GZx3vzvmI12U6M6EPrSMH1LAGBVDnTUq1g&#10;u3m6ykCEqMnozhEqOGGAVXl+VujcuCO947iOteAQCrlW0MTY51KGqkGrw8z1SKwdnLc68uprabw+&#10;crjtZJokC2l1S/yh0T0+NFh9rgerIHXb01c/jK/Pb+mNedn5OP/YGKUuL6bHJY/7JYiIU/xzwA8D&#10;94eSi+3dQCaITgHTRI67XYBgNbvL5iD2vwdZFvI/Q/kNAAD//wMAUEsBAi0AFAAGAAgAAAAhALaD&#10;OJL+AAAA4QEAABMAAAAAAAAAAAAAAAAAAAAAAFtDb250ZW50X1R5cGVzXS54bWxQSwECLQAUAAYA&#10;CAAAACEAOP0h/9YAAACUAQAACwAAAAAAAAAAAAAAAAAvAQAAX3JlbHMvLnJlbHNQSwECLQAUAAYA&#10;CAAAACEA20LIlKYBAAClAwAADgAAAAAAAAAAAAAAAAAuAgAAZHJzL2Uyb0RvYy54bWxQSwECLQAU&#10;AAYACAAAACEA769GkuAAAAALAQAADwAAAAAAAAAAAAAAAAAABAAAZHJzL2Rvd25yZXYueG1sUEsF&#10;BgAAAAAEAAQA8wAAAA0FAAAAAA==&#10;" strokecolor="#bb80d1 [3204]" strokeweight="1.25pt">
                <v:stroke joinstyle="miter"/>
              </v:line>
            </w:pict>
          </mc:Fallback>
        </mc:AlternateContent>
      </w:r>
    </w:p>
    <w:p w14:paraId="3C53045C" w14:textId="30502DD3" w:rsidR="00634337" w:rsidRPr="00B31AE5" w:rsidRDefault="00634337" w:rsidP="00634337">
      <w:pPr>
        <w:rPr>
          <w:rFonts w:ascii="Arial" w:hAnsi="Arial" w:cs="Arial"/>
          <w:lang w:val="nl-NL"/>
        </w:rPr>
      </w:pPr>
    </w:p>
    <w:p w14:paraId="035656FA" w14:textId="77777777" w:rsidR="00B00D47" w:rsidRPr="00B31AE5" w:rsidRDefault="00B00D47">
      <w:pPr>
        <w:rPr>
          <w:rFonts w:ascii="Arial" w:hAnsi="Arial" w:cs="Arial"/>
          <w:b/>
          <w:bCs/>
          <w:color w:val="003B71" w:themeColor="text2"/>
          <w:sz w:val="28"/>
          <w:szCs w:val="28"/>
          <w:lang w:val="nl-NL"/>
        </w:rPr>
      </w:pPr>
      <w:r w:rsidRPr="00B31AE5">
        <w:rPr>
          <w:rFonts w:ascii="Arial" w:hAnsi="Arial" w:cs="Arial"/>
          <w:b/>
          <w:bCs/>
          <w:color w:val="003B71" w:themeColor="text2"/>
          <w:sz w:val="28"/>
          <w:szCs w:val="28"/>
          <w:lang w:val="nl-NL"/>
        </w:rPr>
        <w:br w:type="page"/>
      </w:r>
    </w:p>
    <w:p w14:paraId="22536873" w14:textId="77777777" w:rsidR="00B00D47" w:rsidRPr="00B31AE5" w:rsidRDefault="00B00D47" w:rsidP="00B00D47">
      <w:pPr>
        <w:rPr>
          <w:rFonts w:ascii="Arial" w:hAnsi="Arial" w:cs="Arial"/>
          <w:lang w:val="nl-NL"/>
        </w:rPr>
      </w:pPr>
      <w:r>
        <w:rPr>
          <w:rFonts w:ascii="Arial" w:hAnsi="Arial" w:cs="Arial"/>
          <w:noProof/>
        </w:rPr>
        <w:lastRenderedPageBreak/>
        <mc:AlternateContent>
          <mc:Choice Requires="wps">
            <w:drawing>
              <wp:anchor distT="0" distB="0" distL="114300" distR="114300" simplePos="0" relativeHeight="251693056" behindDoc="0" locked="0" layoutInCell="1" allowOverlap="1" wp14:anchorId="74DABD05" wp14:editId="2E651661">
                <wp:simplePos x="0" y="0"/>
                <wp:positionH relativeFrom="column">
                  <wp:posOffset>-1</wp:posOffset>
                </wp:positionH>
                <wp:positionV relativeFrom="paragraph">
                  <wp:posOffset>-2628</wp:posOffset>
                </wp:positionV>
                <wp:extent cx="5704205" cy="0"/>
                <wp:effectExtent l="0" t="0" r="10795" b="12700"/>
                <wp:wrapNone/>
                <wp:docPr id="1154051507" name="Straight Connector 1"/>
                <wp:cNvGraphicFramePr/>
                <a:graphic xmlns:a="http://schemas.openxmlformats.org/drawingml/2006/main">
                  <a:graphicData uri="http://schemas.microsoft.com/office/word/2010/wordprocessingShape">
                    <wps:wsp>
                      <wps:cNvCnPr/>
                      <wps:spPr>
                        <a:xfrm>
                          <a:off x="0" y="0"/>
                          <a:ext cx="5704205" cy="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23F82DA" id="Straight Connector 1" o:spid="_x0000_s1026" style="position:absolute;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pt" to="449.1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siUpgEAAKUDAAAOAAAAZHJzL2Uyb0RvYy54bWysU8tu2zAQvBfoPxC8x5SNOgkEyzkkSC9F&#10;E/TxAQy1tAiQXIJkLfnvu6RtuUgLFC1yWfGxM7szXG3uJmfZHmIy6Du+XDScgVfYG7/r+Pdvj1e3&#10;nKUsfS8teuj4ARK/275/txlDCysc0PYQGZH41I6h40POoRUiqQGcTAsM4OlSY3Qy0zbuRB/lSOzO&#10;ilXTXIsRYx8iKkiJTh+Ol3xb+bUGlZ+0TpCZ7Tj1lmuMNb6UKLYb2e6iDINRpzbkf3ThpPFUdKZ6&#10;kFmyH9H8RuWMiphQ54VCJ1Bro6BqIDXL5pWar4MMULWQOSnMNqW3o1Wf9/f+OZINY0htCs+xqJh0&#10;dOVL/bGpmnWYzYIpM0WH65vmw6pZc6bOd+ICDDHlj4COlUXHrfFFh2zl/lPKVIxSzynl2Ho20vSs&#10;b2/W5UXEpZe6ygcLx7QvoJnpqfqy0tUxgXsb2V7SA0ulwOdlpSiklF1g2lg7A5u/A0/5BQp1hP4F&#10;PCNqZfR5BjvjMf6pep7OLetj/tmBo+5iwQv2h/pK1RqahWrhaW7LsP26r/DL37X9CQAA//8DAFBL&#10;AwQUAAYACAAAACEAgxv+NN8AAAAJAQAADwAAAGRycy9kb3ducmV2LnhtbEyPQUvDQBCF74L/YRnB&#10;W7sxLRLTbIooXhRB24J422anSWh2Nu5u0vTfO3rRy8Dj8d68r1hPthMj+tA6UnAzT0AgVc60VCvY&#10;bZ9mGYgQNRndOUIFZwywLi8vCp0bd6J3HDexFlxCIdcKmhj7XMpQNWh1mLseib2D81ZHlr6WxusT&#10;l9tOpklyK61uiT80useHBqvjZrAKUrc7f/XD+Pr8li7Ny6ePi4+tUer6anpc8blfgYg4xb8E/DDw&#10;fih52N4NZILoFDBNVDBbgmAzu8sWIPa/WpaF/E9QfgMAAP//AwBQSwECLQAUAAYACAAAACEAtoM4&#10;kv4AAADhAQAAEwAAAAAAAAAAAAAAAAAAAAAAW0NvbnRlbnRfVHlwZXNdLnhtbFBLAQItABQABgAI&#10;AAAAIQA4/SH/1gAAAJQBAAALAAAAAAAAAAAAAAAAAC8BAABfcmVscy8ucmVsc1BLAQItABQABgAI&#10;AAAAIQDbQsiUpgEAAKUDAAAOAAAAAAAAAAAAAAAAAC4CAABkcnMvZTJvRG9jLnhtbFBLAQItABQA&#10;BgAIAAAAIQCDG/403wAAAAkBAAAPAAAAAAAAAAAAAAAAAAAEAABkcnMvZG93bnJldi54bWxQSwUG&#10;AAAAAAQABADzAAAADAUAAAAA&#10;" strokecolor="#bb80d1 [3204]" strokeweight="1.25pt">
                <v:stroke joinstyle="miter"/>
              </v:line>
            </w:pict>
          </mc:Fallback>
        </mc:AlternateContent>
      </w:r>
    </w:p>
    <w:p w14:paraId="7879B709" w14:textId="7F6C9328" w:rsidR="006403F6" w:rsidRPr="00B31AE5" w:rsidRDefault="006403F6" w:rsidP="006403F6">
      <w:pPr>
        <w:spacing w:line="259" w:lineRule="auto"/>
        <w:rPr>
          <w:rFonts w:ascii="Arial" w:hAnsi="Arial" w:cs="Arial"/>
          <w:b/>
          <w:bCs/>
          <w:color w:val="003B71" w:themeColor="text2"/>
          <w:sz w:val="28"/>
          <w:szCs w:val="28"/>
          <w:lang w:val="nl-NL"/>
        </w:rPr>
      </w:pPr>
      <w:r w:rsidRPr="00B31AE5">
        <w:rPr>
          <w:rFonts w:ascii="Arial" w:hAnsi="Arial" w:cs="Arial"/>
          <w:b/>
          <w:bCs/>
          <w:color w:val="003B71" w:themeColor="text2"/>
          <w:sz w:val="28"/>
          <w:szCs w:val="28"/>
          <w:lang w:val="nl-NL"/>
        </w:rPr>
        <w:t>Post 6</w:t>
      </w:r>
    </w:p>
    <w:p w14:paraId="67B8BDE4" w14:textId="77777777" w:rsidR="00634337" w:rsidRPr="00B31AE5" w:rsidRDefault="00634337" w:rsidP="00153409">
      <w:pPr>
        <w:spacing w:line="259" w:lineRule="auto"/>
        <w:rPr>
          <w:rFonts w:ascii="Arial" w:hAnsi="Arial" w:cs="Arial"/>
          <w:lang w:val="nl-NL"/>
        </w:rPr>
      </w:pPr>
    </w:p>
    <w:p w14:paraId="0E2C375C" w14:textId="77777777" w:rsidR="00312A8C" w:rsidRPr="00312A8C" w:rsidRDefault="00312A8C" w:rsidP="00312A8C">
      <w:pPr>
        <w:rPr>
          <w:rFonts w:ascii="Arial" w:hAnsi="Arial" w:cs="Arial"/>
          <w:color w:val="000000" w:themeColor="text1"/>
          <w:lang w:val="nl-NL"/>
        </w:rPr>
      </w:pPr>
      <w:r w:rsidRPr="00312A8C">
        <w:rPr>
          <w:rFonts w:ascii="Arial" w:hAnsi="Arial" w:cs="Arial"/>
          <w:b/>
          <w:bCs/>
          <w:color w:val="4E065C" w:themeColor="accent2"/>
          <w:lang w:val="nl-NL"/>
        </w:rPr>
        <w:t>Afbeelding:</w:t>
      </w:r>
      <w:r w:rsidRPr="00312A8C">
        <w:rPr>
          <w:rFonts w:ascii="Arial" w:hAnsi="Arial" w:cs="Arial"/>
          <w:color w:val="4E065C" w:themeColor="accent2"/>
          <w:lang w:val="nl-NL"/>
        </w:rPr>
        <w:t xml:space="preserve"> </w:t>
      </w:r>
      <w:r w:rsidRPr="00312A8C">
        <w:rPr>
          <w:rFonts w:ascii="Arial" w:hAnsi="Arial" w:cs="Arial"/>
          <w:i/>
          <w:iCs/>
          <w:color w:val="000000" w:themeColor="text1"/>
          <w:lang w:val="nl-NL"/>
        </w:rPr>
        <w:t>Maak een keuze uit de selectie aan het einde van deze gids</w:t>
      </w:r>
    </w:p>
    <w:p w14:paraId="154CB031" w14:textId="77777777" w:rsidR="00CE6C06" w:rsidRDefault="00CE6C06" w:rsidP="00CE6C06">
      <w:pPr>
        <w:rPr>
          <w:rFonts w:ascii="Arial" w:eastAsia="Calibri" w:hAnsi="Arial" w:cs="Arial"/>
          <w:kern w:val="2"/>
          <w:lang w:val="nl-NL"/>
          <w14:ligatures w14:val="standardContextual"/>
        </w:rPr>
      </w:pPr>
    </w:p>
    <w:p w14:paraId="61DD802B" w14:textId="58AFC984" w:rsidR="00084BBC" w:rsidRPr="00FA3A30" w:rsidRDefault="00084BBC" w:rsidP="00FA3A30">
      <w:pPr>
        <w:rPr>
          <w:rFonts w:ascii="Arial" w:eastAsia="Calibri" w:hAnsi="Arial" w:cs="Arial"/>
          <w:kern w:val="2"/>
          <w:lang w:val="nl-NL"/>
          <w14:ligatures w14:val="standardContextual"/>
        </w:rPr>
      </w:pPr>
      <w:r>
        <w:rPr>
          <w:rFonts w:ascii="Arial" w:eastAsia="Calibri" w:hAnsi="Arial" w:cs="Arial"/>
          <w:kern w:val="2"/>
          <w:lang w:val="nl-NL"/>
          <w14:ligatures w14:val="standardContextual"/>
        </w:rPr>
        <w:t xml:space="preserve">In het jaar van de diagnose van chronische nierziekte (CKD) </w:t>
      </w:r>
      <w:r w:rsidR="00F23F09">
        <w:rPr>
          <w:rFonts w:ascii="Arial" w:eastAsia="Calibri" w:hAnsi="Arial" w:cs="Arial"/>
          <w:kern w:val="2"/>
          <w:lang w:val="nl-NL"/>
          <w14:ligatures w14:val="standardContextual"/>
        </w:rPr>
        <w:t>wordt bij katten ongeveer 10% lichaamsgewichtsverlies gezien.</w:t>
      </w:r>
    </w:p>
    <w:p w14:paraId="711D4211" w14:textId="77777777" w:rsidR="00FA3A30" w:rsidRPr="00FA3A30" w:rsidRDefault="00FA3A30" w:rsidP="00FA3A30">
      <w:pPr>
        <w:rPr>
          <w:rFonts w:ascii="Arial" w:eastAsia="Calibri" w:hAnsi="Arial" w:cs="Arial"/>
          <w:kern w:val="2"/>
          <w:lang w:val="nl-NL"/>
          <w14:ligatures w14:val="standardContextual"/>
        </w:rPr>
      </w:pPr>
    </w:p>
    <w:p w14:paraId="6AB7EADD" w14:textId="3E1D93DC" w:rsidR="00FA3A30" w:rsidRPr="00312A8C" w:rsidRDefault="00FA3A30" w:rsidP="00FA3A30">
      <w:pPr>
        <w:rPr>
          <w:rFonts w:ascii="Arial" w:eastAsia="Calibri" w:hAnsi="Arial" w:cs="Arial"/>
          <w:kern w:val="2"/>
          <w:lang w:val="nl-NL"/>
          <w14:ligatures w14:val="standardContextual"/>
        </w:rPr>
      </w:pPr>
      <w:r w:rsidRPr="00FA3A30">
        <w:rPr>
          <w:rFonts w:ascii="Arial" w:eastAsia="Calibri" w:hAnsi="Arial" w:cs="Arial"/>
          <w:kern w:val="2"/>
          <w:lang w:val="nl-NL"/>
          <w14:ligatures w14:val="standardContextual"/>
        </w:rPr>
        <w:t>Hoe eerder we chronische nierziekte bij katten kunnen vaststellen, hoe beter! Het is aangetoond dat vroegtijdige behandeling van de aandoening de levensduur verlengt en de levenskwaliteit verbetert</w:t>
      </w:r>
      <w:r w:rsidR="00F23F09">
        <w:rPr>
          <w:rFonts w:ascii="Arial" w:eastAsia="Calibri" w:hAnsi="Arial" w:cs="Arial"/>
          <w:kern w:val="2"/>
          <w:lang w:val="nl-NL"/>
          <w14:ligatures w14:val="standardContextual"/>
        </w:rPr>
        <w:t xml:space="preserve">. </w:t>
      </w:r>
      <w:r w:rsidRPr="00FA3A30">
        <w:rPr>
          <w:rFonts w:ascii="Arial" w:eastAsia="Calibri" w:hAnsi="Arial" w:cs="Arial"/>
          <w:kern w:val="2"/>
          <w:lang w:val="nl-NL"/>
          <w14:ligatures w14:val="standardContextual"/>
        </w:rPr>
        <w:t>Weeg je kat regelmatig en neem contact met ons op als je ziet dat je kat meer dan 5% lichaamsgewicht heeft verloren.</w:t>
      </w:r>
    </w:p>
    <w:p w14:paraId="43F9E236" w14:textId="46BC1EFB" w:rsidR="00B600A0" w:rsidRPr="00B31AE5" w:rsidRDefault="00B600A0" w:rsidP="00B600A0">
      <w:pPr>
        <w:rPr>
          <w:rFonts w:ascii="Arial" w:hAnsi="Arial" w:cs="Arial"/>
          <w:lang w:val="nl-NL"/>
        </w:rPr>
      </w:pPr>
      <w:r>
        <w:rPr>
          <w:rFonts w:ascii="Arial" w:hAnsi="Arial" w:cs="Arial"/>
          <w:noProof/>
        </w:rPr>
        <mc:AlternateContent>
          <mc:Choice Requires="wps">
            <w:drawing>
              <wp:anchor distT="0" distB="0" distL="114300" distR="114300" simplePos="0" relativeHeight="251701248" behindDoc="0" locked="0" layoutInCell="1" allowOverlap="1" wp14:anchorId="148C732E" wp14:editId="12949E50">
                <wp:simplePos x="0" y="0"/>
                <wp:positionH relativeFrom="margin">
                  <wp:align>left</wp:align>
                </wp:positionH>
                <wp:positionV relativeFrom="paragraph">
                  <wp:posOffset>160019</wp:posOffset>
                </wp:positionV>
                <wp:extent cx="5704764" cy="2543175"/>
                <wp:effectExtent l="0" t="0" r="0" b="9525"/>
                <wp:wrapNone/>
                <wp:docPr id="20781960" name="Text Box 2"/>
                <wp:cNvGraphicFramePr/>
                <a:graphic xmlns:a="http://schemas.openxmlformats.org/drawingml/2006/main">
                  <a:graphicData uri="http://schemas.microsoft.com/office/word/2010/wordprocessingShape">
                    <wps:wsp>
                      <wps:cNvSpPr txBox="1"/>
                      <wps:spPr>
                        <a:xfrm>
                          <a:off x="0" y="0"/>
                          <a:ext cx="5704764" cy="2543175"/>
                        </a:xfrm>
                        <a:prstGeom prst="rect">
                          <a:avLst/>
                        </a:prstGeom>
                        <a:solidFill>
                          <a:schemeClr val="accent1">
                            <a:lumMod val="20000"/>
                            <a:lumOff val="80000"/>
                          </a:schemeClr>
                        </a:solidFill>
                        <a:ln w="6350">
                          <a:noFill/>
                        </a:ln>
                      </wps:spPr>
                      <wps:txbx>
                        <w:txbxContent>
                          <w:p w14:paraId="7D57101F" w14:textId="77777777" w:rsidR="00953BBD" w:rsidRPr="003B5E91" w:rsidRDefault="00953BBD" w:rsidP="00953BBD">
                            <w:pPr>
                              <w:rPr>
                                <w:rFonts w:ascii="Arial" w:hAnsi="Arial" w:cs="Arial"/>
                                <w:b/>
                                <w:bCs/>
                                <w:color w:val="4E065C" w:themeColor="accent2"/>
                              </w:rPr>
                            </w:pPr>
                            <w:proofErr w:type="spellStart"/>
                            <w:r>
                              <w:rPr>
                                <w:rFonts w:ascii="Arial" w:hAnsi="Arial" w:cs="Arial"/>
                                <w:b/>
                                <w:bCs/>
                                <w:color w:val="4E065C" w:themeColor="accent2"/>
                              </w:rPr>
                              <w:t>Referenties</w:t>
                            </w:r>
                            <w:proofErr w:type="spellEnd"/>
                            <w:r>
                              <w:rPr>
                                <w:rFonts w:ascii="Arial" w:hAnsi="Arial" w:cs="Arial"/>
                                <w:b/>
                                <w:bCs/>
                                <w:color w:val="4E065C" w:themeColor="accent2"/>
                              </w:rPr>
                              <w:t xml:space="preserve"> </w:t>
                            </w:r>
                            <w:proofErr w:type="spellStart"/>
                            <w:r>
                              <w:rPr>
                                <w:rFonts w:ascii="Arial" w:hAnsi="Arial" w:cs="Arial"/>
                                <w:b/>
                                <w:bCs/>
                                <w:color w:val="4E065C" w:themeColor="accent2"/>
                              </w:rPr>
                              <w:t>wanneer</w:t>
                            </w:r>
                            <w:proofErr w:type="spellEnd"/>
                            <w:r>
                              <w:rPr>
                                <w:rFonts w:ascii="Arial" w:hAnsi="Arial" w:cs="Arial"/>
                                <w:b/>
                                <w:bCs/>
                                <w:color w:val="4E065C" w:themeColor="accent2"/>
                              </w:rPr>
                              <w:t xml:space="preserve"> </w:t>
                            </w:r>
                            <w:proofErr w:type="spellStart"/>
                            <w:r>
                              <w:rPr>
                                <w:rFonts w:ascii="Arial" w:hAnsi="Arial" w:cs="Arial"/>
                                <w:b/>
                                <w:bCs/>
                                <w:color w:val="4E065C" w:themeColor="accent2"/>
                              </w:rPr>
                              <w:t>nodig</w:t>
                            </w:r>
                            <w:proofErr w:type="spellEnd"/>
                            <w:r>
                              <w:rPr>
                                <w:rFonts w:ascii="Arial" w:hAnsi="Arial" w:cs="Arial"/>
                                <w:b/>
                                <w:bCs/>
                                <w:color w:val="4E065C" w:themeColor="accent2"/>
                              </w:rPr>
                              <w:t>:</w:t>
                            </w:r>
                          </w:p>
                          <w:p w14:paraId="575750DE" w14:textId="77777777" w:rsidR="00B600A0" w:rsidRDefault="00B600A0" w:rsidP="00B600A0">
                            <w:pPr>
                              <w:rPr>
                                <w:rFonts w:ascii="Arial" w:hAnsi="Arial" w:cs="Arial"/>
                              </w:rPr>
                            </w:pPr>
                          </w:p>
                          <w:p w14:paraId="733C81B9" w14:textId="77777777" w:rsidR="000B6BB4" w:rsidRPr="00312A8C" w:rsidRDefault="000B6BB4" w:rsidP="000B6BB4">
                            <w:pPr>
                              <w:spacing w:line="259" w:lineRule="auto"/>
                              <w:rPr>
                                <w:rFonts w:ascii="Arial" w:hAnsi="Arial" w:cs="Arial"/>
                                <w:lang w:val="nl-NL"/>
                              </w:rPr>
                            </w:pPr>
                            <w:r w:rsidRPr="00431DA4">
                              <w:rPr>
                                <w:rFonts w:ascii="Arial" w:hAnsi="Arial" w:cs="Arial"/>
                              </w:rPr>
                              <w:t xml:space="preserve">Freeman, LM, </w:t>
                            </w:r>
                            <w:proofErr w:type="spellStart"/>
                            <w:r w:rsidRPr="00431DA4">
                              <w:rPr>
                                <w:rFonts w:ascii="Arial" w:hAnsi="Arial" w:cs="Arial"/>
                              </w:rPr>
                              <w:t>Lachaud</w:t>
                            </w:r>
                            <w:proofErr w:type="spellEnd"/>
                            <w:r w:rsidRPr="00431DA4">
                              <w:rPr>
                                <w:rFonts w:ascii="Arial" w:hAnsi="Arial" w:cs="Arial"/>
                              </w:rPr>
                              <w:t xml:space="preserve">, M-P, Matthews, S, Rhodes, L and Zollers, B. Evaluation of Weight Loss Over Time in Cats with Chronic Kidney Disease. </w:t>
                            </w:r>
                            <w:r w:rsidRPr="00312A8C">
                              <w:rPr>
                                <w:rFonts w:ascii="Arial" w:hAnsi="Arial" w:cs="Arial"/>
                                <w:lang w:val="nl-NL"/>
                              </w:rPr>
                              <w:t xml:space="preserve">J Vet Intern </w:t>
                            </w:r>
                            <w:proofErr w:type="spellStart"/>
                            <w:r w:rsidRPr="00312A8C">
                              <w:rPr>
                                <w:rFonts w:ascii="Arial" w:hAnsi="Arial" w:cs="Arial"/>
                                <w:lang w:val="nl-NL"/>
                              </w:rPr>
                              <w:t>Med</w:t>
                            </w:r>
                            <w:proofErr w:type="spellEnd"/>
                            <w:r w:rsidRPr="00312A8C">
                              <w:rPr>
                                <w:rFonts w:ascii="Arial" w:hAnsi="Arial" w:cs="Arial"/>
                                <w:lang w:val="nl-NL"/>
                              </w:rPr>
                              <w:t xml:space="preserve">. 2016;30:1661–1666. https://doi.org/10.1111/jvim.14561 </w:t>
                            </w:r>
                          </w:p>
                          <w:p w14:paraId="73498D1E" w14:textId="77777777" w:rsidR="000B6BB4" w:rsidRPr="00312A8C" w:rsidRDefault="000B6BB4" w:rsidP="000B6BB4">
                            <w:pPr>
                              <w:spacing w:line="259" w:lineRule="auto"/>
                              <w:rPr>
                                <w:rFonts w:ascii="Arial" w:hAnsi="Arial" w:cs="Arial"/>
                                <w:lang w:val="nl-NL"/>
                              </w:rPr>
                            </w:pPr>
                          </w:p>
                          <w:p w14:paraId="67B79BED" w14:textId="77777777" w:rsidR="000B6BB4" w:rsidRPr="00416263" w:rsidRDefault="000B6BB4" w:rsidP="000B6BB4">
                            <w:pPr>
                              <w:spacing w:line="259" w:lineRule="auto"/>
                              <w:rPr>
                                <w:rFonts w:ascii="Arial" w:hAnsi="Arial" w:cs="Arial"/>
                              </w:rPr>
                            </w:pPr>
                            <w:proofErr w:type="spellStart"/>
                            <w:r w:rsidRPr="00312A8C">
                              <w:rPr>
                                <w:rFonts w:ascii="Arial" w:hAnsi="Arial" w:cs="Arial"/>
                                <w:lang w:val="nl-NL"/>
                              </w:rPr>
                              <w:t>Greene</w:t>
                            </w:r>
                            <w:proofErr w:type="spellEnd"/>
                            <w:r w:rsidRPr="00312A8C">
                              <w:rPr>
                                <w:rFonts w:ascii="Arial" w:hAnsi="Arial" w:cs="Arial"/>
                                <w:lang w:val="nl-NL"/>
                              </w:rPr>
                              <w:t xml:space="preserve"> JP, Lefebvre SL, Wang M, </w:t>
                            </w:r>
                            <w:r w:rsidRPr="00312A8C">
                              <w:rPr>
                                <w:rFonts w:ascii="Arial" w:hAnsi="Arial" w:cs="Arial"/>
                                <w:i/>
                                <w:iCs/>
                                <w:lang w:val="nl-NL"/>
                              </w:rPr>
                              <w:t>et al.</w:t>
                            </w:r>
                            <w:r w:rsidRPr="00312A8C">
                              <w:rPr>
                                <w:rFonts w:ascii="Arial" w:hAnsi="Arial" w:cs="Arial"/>
                                <w:lang w:val="nl-NL"/>
                              </w:rPr>
                              <w:t xml:space="preserve"> </w:t>
                            </w:r>
                            <w:r w:rsidRPr="00431DA4">
                              <w:rPr>
                                <w:rFonts w:ascii="Arial" w:hAnsi="Arial" w:cs="Arial"/>
                              </w:rPr>
                              <w:t>Risk factors associated with the development of chronic kidney disease in cats evaluated at primary care veterinary hospitals. J Am Vet Med Assoc. 2014;244:320–327.</w:t>
                            </w:r>
                          </w:p>
                          <w:p w14:paraId="7E6E944E" w14:textId="77777777" w:rsidR="000B6BB4" w:rsidRDefault="000B6BB4" w:rsidP="00B600A0">
                            <w:pPr>
                              <w:spacing w:line="259" w:lineRule="auto"/>
                              <w:rPr>
                                <w:rFonts w:ascii="Arial" w:hAnsi="Arial" w:cs="Arial"/>
                              </w:rPr>
                            </w:pPr>
                          </w:p>
                          <w:p w14:paraId="4F033EC4" w14:textId="6BAA46E4" w:rsidR="00B600A0" w:rsidRPr="00416263" w:rsidRDefault="00B600A0" w:rsidP="00B600A0">
                            <w:pPr>
                              <w:spacing w:line="259" w:lineRule="auto"/>
                              <w:rPr>
                                <w:rFonts w:ascii="Arial" w:hAnsi="Arial" w:cs="Arial"/>
                              </w:rPr>
                            </w:pPr>
                            <w:r w:rsidRPr="00B600A0">
                              <w:rPr>
                                <w:rFonts w:ascii="Arial" w:hAnsi="Arial" w:cs="Arial"/>
                              </w:rPr>
                              <w:t xml:space="preserve">Sparkes AH, Caney S, Chalhoub S, Elliott J, </w:t>
                            </w:r>
                            <w:r w:rsidRPr="004E2B4E">
                              <w:rPr>
                                <w:rFonts w:ascii="Arial" w:hAnsi="Arial" w:cs="Arial"/>
                                <w:i/>
                                <w:iCs/>
                              </w:rPr>
                              <w:t>et al.</w:t>
                            </w:r>
                            <w:r w:rsidRPr="00B600A0">
                              <w:rPr>
                                <w:rFonts w:ascii="Arial" w:hAnsi="Arial" w:cs="Arial"/>
                              </w:rPr>
                              <w:t xml:space="preserve"> ISFM Consensus Guidelines on the Diagnosis and Management of Feline Chronic Kidney Disease. J Feline Med Surg. 2016;18:219-239.</w:t>
                            </w:r>
                          </w:p>
                          <w:p w14:paraId="6ED01DEA" w14:textId="77777777" w:rsidR="00B600A0" w:rsidRDefault="00B600A0"/>
                        </w:txbxContent>
                      </wps:txbx>
                      <wps:bodyPr rot="0" spcFirstLastPara="0" vertOverflow="overflow" horzOverflow="overflow" vert="horz" wrap="square" lIns="144000" tIns="0" rIns="144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8C732E" id="_x0000_s1034" type="#_x0000_t202" style="position:absolute;margin-left:0;margin-top:12.6pt;width:449.2pt;height:200.25pt;z-index:251701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qPPTwIAAJsEAAAOAAAAZHJzL2Uyb0RvYy54bWysVMlu2zAQvRfoPxC815K8BoLlwHXgooCb&#10;BHCKnGmKsgRQHJakLblf3yEl2U3aU9ELxVk4y3szWt63tSRnYWwFKqPJKKZEKA55pY4Z/f6y/XRH&#10;iXVM5UyCEhm9CEvvVx8/LBudijGUIHNhCAZRNm10RkvndBpFlpeiZnYEWig0FmBq5lA0xyg3rMHo&#10;tYzGcTyPGjC5NsCFtah96Ix0FeIXheDuqSiscERmFGtz4TThPPgzWi1ZejRMlxXvy2D/UEXNKoVJ&#10;r6EemGPkZKo/QtUVN2ChcCMOdQRFUXEResBukvhdN/uSaRF6QXCsvsJk/19Y/nje62dDXPsZWiTQ&#10;A9Jom1pU+n7awtT+i5UStCOElytsonWEo3K2iKeL+ZQSjrbxbDpJFjMfJ7o918a6LwJq4i8ZNchL&#10;gIudd9Z1roOLz2ZBVvm2kjIIfhbERhpyZsgi41wol4Tn8lR/g7zT4zTEPZ+oRtY79d2gxmrCVPlI&#10;obY3SaQiTUbnk1kcAivw2bvCpEL3Gyb+5tpDS6o8o4sBrwPkF4TRQDdhVvNtha3umHXPzOBIIXK4&#10;Ju4Jj0IC5oL+RkkJ5uff9N4fmUYrJQ2OaEbtjxMzghL5VeEMJNOpb5m4IOHFvFEfgjSZBx91qjeA&#10;6CW4jpqHq3/g5HAtDNSvuEtrnxNNTHHMnFHuzCBsXLc4uI1crNfBDadYM7dTe819cM+XJ/KlfWVG&#10;92w7HJRHGIaZpe9I73z9SwXrk4OiChPhce5Q7eHHDQi89dvqV+x3OXjd/imrXwAAAP//AwBQSwME&#10;FAAGAAgAAAAhAOyg+5bcAAAABwEAAA8AAABkcnMvZG93bnJldi54bWxMj0FLw0AUhO+C/2F5gje7&#10;MbQ2xrwUERQUFKxevL1kn0lI9m3Ibpv037ue9DjMMPNNsVvsoI48+c4JwvUqAcVSO9NJg/D58XiV&#10;gfKBxNDghBFO7GFXnp8VlBs3yzsf96FRsUR8TghtCGOuta9btuRXbmSJ3rebLIUop0abieZYbged&#10;JsmNttRJXGhp5IeW635/sAiWn19628+v27ev0T7JianyjHh5sdzfgQq8hL8w/OJHdCgjU+UOYrwa&#10;EOKRgJBuUlDRzW6zNagKYZ1utqDLQv/nL38AAAD//wMAUEsBAi0AFAAGAAgAAAAhALaDOJL+AAAA&#10;4QEAABMAAAAAAAAAAAAAAAAAAAAAAFtDb250ZW50X1R5cGVzXS54bWxQSwECLQAUAAYACAAAACEA&#10;OP0h/9YAAACUAQAACwAAAAAAAAAAAAAAAAAvAQAAX3JlbHMvLnJlbHNQSwECLQAUAAYACAAAACEA&#10;EBKjz08CAACbBAAADgAAAAAAAAAAAAAAAAAuAgAAZHJzL2Uyb0RvYy54bWxQSwECLQAUAAYACAAA&#10;ACEA7KD7ltwAAAAHAQAADwAAAAAAAAAAAAAAAACpBAAAZHJzL2Rvd25yZXYueG1sUEsFBgAAAAAE&#10;AAQA8wAAALIFAAAAAA==&#10;" fillcolor="#f1e5f5 [660]" stroked="f" strokeweight=".5pt">
                <v:textbox inset="4mm,0,4mm,1mm">
                  <w:txbxContent>
                    <w:p w14:paraId="7D57101F" w14:textId="77777777" w:rsidR="00953BBD" w:rsidRPr="003B5E91" w:rsidRDefault="00953BBD" w:rsidP="00953BBD">
                      <w:pPr>
                        <w:rPr>
                          <w:rFonts w:ascii="Arial" w:hAnsi="Arial" w:cs="Arial"/>
                          <w:b/>
                          <w:bCs/>
                          <w:color w:val="4E065C" w:themeColor="accent2"/>
                        </w:rPr>
                      </w:pPr>
                      <w:proofErr w:type="spellStart"/>
                      <w:r>
                        <w:rPr>
                          <w:rFonts w:ascii="Arial" w:hAnsi="Arial" w:cs="Arial"/>
                          <w:b/>
                          <w:bCs/>
                          <w:color w:val="4E065C" w:themeColor="accent2"/>
                        </w:rPr>
                        <w:t>Referenties</w:t>
                      </w:r>
                      <w:proofErr w:type="spellEnd"/>
                      <w:r>
                        <w:rPr>
                          <w:rFonts w:ascii="Arial" w:hAnsi="Arial" w:cs="Arial"/>
                          <w:b/>
                          <w:bCs/>
                          <w:color w:val="4E065C" w:themeColor="accent2"/>
                        </w:rPr>
                        <w:t xml:space="preserve"> </w:t>
                      </w:r>
                      <w:proofErr w:type="spellStart"/>
                      <w:r>
                        <w:rPr>
                          <w:rFonts w:ascii="Arial" w:hAnsi="Arial" w:cs="Arial"/>
                          <w:b/>
                          <w:bCs/>
                          <w:color w:val="4E065C" w:themeColor="accent2"/>
                        </w:rPr>
                        <w:t>wanneer</w:t>
                      </w:r>
                      <w:proofErr w:type="spellEnd"/>
                      <w:r>
                        <w:rPr>
                          <w:rFonts w:ascii="Arial" w:hAnsi="Arial" w:cs="Arial"/>
                          <w:b/>
                          <w:bCs/>
                          <w:color w:val="4E065C" w:themeColor="accent2"/>
                        </w:rPr>
                        <w:t xml:space="preserve"> </w:t>
                      </w:r>
                      <w:proofErr w:type="spellStart"/>
                      <w:r>
                        <w:rPr>
                          <w:rFonts w:ascii="Arial" w:hAnsi="Arial" w:cs="Arial"/>
                          <w:b/>
                          <w:bCs/>
                          <w:color w:val="4E065C" w:themeColor="accent2"/>
                        </w:rPr>
                        <w:t>nodig</w:t>
                      </w:r>
                      <w:proofErr w:type="spellEnd"/>
                      <w:r>
                        <w:rPr>
                          <w:rFonts w:ascii="Arial" w:hAnsi="Arial" w:cs="Arial"/>
                          <w:b/>
                          <w:bCs/>
                          <w:color w:val="4E065C" w:themeColor="accent2"/>
                        </w:rPr>
                        <w:t>:</w:t>
                      </w:r>
                    </w:p>
                    <w:p w14:paraId="575750DE" w14:textId="77777777" w:rsidR="00B600A0" w:rsidRDefault="00B600A0" w:rsidP="00B600A0">
                      <w:pPr>
                        <w:rPr>
                          <w:rFonts w:ascii="Arial" w:hAnsi="Arial" w:cs="Arial"/>
                        </w:rPr>
                      </w:pPr>
                    </w:p>
                    <w:p w14:paraId="733C81B9" w14:textId="77777777" w:rsidR="000B6BB4" w:rsidRPr="00312A8C" w:rsidRDefault="000B6BB4" w:rsidP="000B6BB4">
                      <w:pPr>
                        <w:spacing w:line="259" w:lineRule="auto"/>
                        <w:rPr>
                          <w:rFonts w:ascii="Arial" w:hAnsi="Arial" w:cs="Arial"/>
                          <w:lang w:val="nl-NL"/>
                        </w:rPr>
                      </w:pPr>
                      <w:r w:rsidRPr="00431DA4">
                        <w:rPr>
                          <w:rFonts w:ascii="Arial" w:hAnsi="Arial" w:cs="Arial"/>
                        </w:rPr>
                        <w:t xml:space="preserve">Freeman, LM, </w:t>
                      </w:r>
                      <w:proofErr w:type="spellStart"/>
                      <w:r w:rsidRPr="00431DA4">
                        <w:rPr>
                          <w:rFonts w:ascii="Arial" w:hAnsi="Arial" w:cs="Arial"/>
                        </w:rPr>
                        <w:t>Lachaud</w:t>
                      </w:r>
                      <w:proofErr w:type="spellEnd"/>
                      <w:r w:rsidRPr="00431DA4">
                        <w:rPr>
                          <w:rFonts w:ascii="Arial" w:hAnsi="Arial" w:cs="Arial"/>
                        </w:rPr>
                        <w:t xml:space="preserve">, M-P, Matthews, S, Rhodes, L and Zollers, B. Evaluation of Weight Loss Over Time in Cats with Chronic Kidney Disease. </w:t>
                      </w:r>
                      <w:r w:rsidRPr="00312A8C">
                        <w:rPr>
                          <w:rFonts w:ascii="Arial" w:hAnsi="Arial" w:cs="Arial"/>
                          <w:lang w:val="nl-NL"/>
                        </w:rPr>
                        <w:t xml:space="preserve">J Vet Intern </w:t>
                      </w:r>
                      <w:proofErr w:type="spellStart"/>
                      <w:r w:rsidRPr="00312A8C">
                        <w:rPr>
                          <w:rFonts w:ascii="Arial" w:hAnsi="Arial" w:cs="Arial"/>
                          <w:lang w:val="nl-NL"/>
                        </w:rPr>
                        <w:t>Med</w:t>
                      </w:r>
                      <w:proofErr w:type="spellEnd"/>
                      <w:r w:rsidRPr="00312A8C">
                        <w:rPr>
                          <w:rFonts w:ascii="Arial" w:hAnsi="Arial" w:cs="Arial"/>
                          <w:lang w:val="nl-NL"/>
                        </w:rPr>
                        <w:t xml:space="preserve">. 2016;30:1661–1666. https://doi.org/10.1111/jvim.14561 </w:t>
                      </w:r>
                    </w:p>
                    <w:p w14:paraId="73498D1E" w14:textId="77777777" w:rsidR="000B6BB4" w:rsidRPr="00312A8C" w:rsidRDefault="000B6BB4" w:rsidP="000B6BB4">
                      <w:pPr>
                        <w:spacing w:line="259" w:lineRule="auto"/>
                        <w:rPr>
                          <w:rFonts w:ascii="Arial" w:hAnsi="Arial" w:cs="Arial"/>
                          <w:lang w:val="nl-NL"/>
                        </w:rPr>
                      </w:pPr>
                    </w:p>
                    <w:p w14:paraId="67B79BED" w14:textId="77777777" w:rsidR="000B6BB4" w:rsidRPr="00416263" w:rsidRDefault="000B6BB4" w:rsidP="000B6BB4">
                      <w:pPr>
                        <w:spacing w:line="259" w:lineRule="auto"/>
                        <w:rPr>
                          <w:rFonts w:ascii="Arial" w:hAnsi="Arial" w:cs="Arial"/>
                        </w:rPr>
                      </w:pPr>
                      <w:proofErr w:type="spellStart"/>
                      <w:r w:rsidRPr="00312A8C">
                        <w:rPr>
                          <w:rFonts w:ascii="Arial" w:hAnsi="Arial" w:cs="Arial"/>
                          <w:lang w:val="nl-NL"/>
                        </w:rPr>
                        <w:t>Greene</w:t>
                      </w:r>
                      <w:proofErr w:type="spellEnd"/>
                      <w:r w:rsidRPr="00312A8C">
                        <w:rPr>
                          <w:rFonts w:ascii="Arial" w:hAnsi="Arial" w:cs="Arial"/>
                          <w:lang w:val="nl-NL"/>
                        </w:rPr>
                        <w:t xml:space="preserve"> JP, Lefebvre SL, Wang M, </w:t>
                      </w:r>
                      <w:r w:rsidRPr="00312A8C">
                        <w:rPr>
                          <w:rFonts w:ascii="Arial" w:hAnsi="Arial" w:cs="Arial"/>
                          <w:i/>
                          <w:iCs/>
                          <w:lang w:val="nl-NL"/>
                        </w:rPr>
                        <w:t>et al.</w:t>
                      </w:r>
                      <w:r w:rsidRPr="00312A8C">
                        <w:rPr>
                          <w:rFonts w:ascii="Arial" w:hAnsi="Arial" w:cs="Arial"/>
                          <w:lang w:val="nl-NL"/>
                        </w:rPr>
                        <w:t xml:space="preserve"> </w:t>
                      </w:r>
                      <w:r w:rsidRPr="00431DA4">
                        <w:rPr>
                          <w:rFonts w:ascii="Arial" w:hAnsi="Arial" w:cs="Arial"/>
                        </w:rPr>
                        <w:t>Risk factors associated with the development of chronic kidney disease in cats evaluated at primary care veterinary hospitals. J Am Vet Med Assoc. 2014;244:320–327.</w:t>
                      </w:r>
                    </w:p>
                    <w:p w14:paraId="7E6E944E" w14:textId="77777777" w:rsidR="000B6BB4" w:rsidRDefault="000B6BB4" w:rsidP="00B600A0">
                      <w:pPr>
                        <w:spacing w:line="259" w:lineRule="auto"/>
                        <w:rPr>
                          <w:rFonts w:ascii="Arial" w:hAnsi="Arial" w:cs="Arial"/>
                        </w:rPr>
                      </w:pPr>
                    </w:p>
                    <w:p w14:paraId="4F033EC4" w14:textId="6BAA46E4" w:rsidR="00B600A0" w:rsidRPr="00416263" w:rsidRDefault="00B600A0" w:rsidP="00B600A0">
                      <w:pPr>
                        <w:spacing w:line="259" w:lineRule="auto"/>
                        <w:rPr>
                          <w:rFonts w:ascii="Arial" w:hAnsi="Arial" w:cs="Arial"/>
                        </w:rPr>
                      </w:pPr>
                      <w:r w:rsidRPr="00B600A0">
                        <w:rPr>
                          <w:rFonts w:ascii="Arial" w:hAnsi="Arial" w:cs="Arial"/>
                        </w:rPr>
                        <w:t xml:space="preserve">Sparkes AH, Caney S, Chalhoub S, Elliott J, </w:t>
                      </w:r>
                      <w:r w:rsidRPr="004E2B4E">
                        <w:rPr>
                          <w:rFonts w:ascii="Arial" w:hAnsi="Arial" w:cs="Arial"/>
                          <w:i/>
                          <w:iCs/>
                        </w:rPr>
                        <w:t>et al.</w:t>
                      </w:r>
                      <w:r w:rsidRPr="00B600A0">
                        <w:rPr>
                          <w:rFonts w:ascii="Arial" w:hAnsi="Arial" w:cs="Arial"/>
                        </w:rPr>
                        <w:t xml:space="preserve"> ISFM Consensus Guidelines on the Diagnosis and Management of Feline Chronic Kidney Disease. J Feline Med Surg. 2016;18:219-239.</w:t>
                      </w:r>
                    </w:p>
                    <w:p w14:paraId="6ED01DEA" w14:textId="77777777" w:rsidR="00B600A0" w:rsidRDefault="00B600A0"/>
                  </w:txbxContent>
                </v:textbox>
                <w10:wrap anchorx="margin"/>
              </v:shape>
            </w:pict>
          </mc:Fallback>
        </mc:AlternateContent>
      </w:r>
    </w:p>
    <w:p w14:paraId="64681618" w14:textId="77777777" w:rsidR="00B600A0" w:rsidRPr="00B31AE5" w:rsidRDefault="00B600A0" w:rsidP="00B600A0">
      <w:pPr>
        <w:rPr>
          <w:rFonts w:ascii="Arial" w:hAnsi="Arial" w:cs="Arial"/>
          <w:lang w:val="nl-NL"/>
        </w:rPr>
      </w:pPr>
    </w:p>
    <w:p w14:paraId="082486D1" w14:textId="77777777" w:rsidR="00B600A0" w:rsidRPr="00B31AE5" w:rsidRDefault="00B600A0" w:rsidP="00B600A0">
      <w:pPr>
        <w:rPr>
          <w:rFonts w:ascii="Arial" w:hAnsi="Arial" w:cs="Arial"/>
          <w:lang w:val="nl-NL"/>
        </w:rPr>
      </w:pPr>
    </w:p>
    <w:p w14:paraId="7C54A935" w14:textId="77777777" w:rsidR="00B600A0" w:rsidRPr="00B31AE5" w:rsidRDefault="00B600A0" w:rsidP="00B600A0">
      <w:pPr>
        <w:rPr>
          <w:rFonts w:ascii="Arial" w:hAnsi="Arial" w:cs="Arial"/>
          <w:lang w:val="nl-NL"/>
        </w:rPr>
      </w:pPr>
    </w:p>
    <w:p w14:paraId="56EC59AD" w14:textId="77777777" w:rsidR="00B600A0" w:rsidRPr="00B31AE5" w:rsidRDefault="00B600A0" w:rsidP="00B600A0">
      <w:pPr>
        <w:rPr>
          <w:rFonts w:ascii="Arial" w:hAnsi="Arial" w:cs="Arial"/>
          <w:lang w:val="nl-NL"/>
        </w:rPr>
      </w:pPr>
    </w:p>
    <w:p w14:paraId="4439329D" w14:textId="77777777" w:rsidR="00B600A0" w:rsidRPr="00B31AE5" w:rsidRDefault="00B600A0" w:rsidP="00B600A0">
      <w:pPr>
        <w:rPr>
          <w:rFonts w:ascii="Arial" w:hAnsi="Arial" w:cs="Arial"/>
          <w:lang w:val="nl-NL"/>
        </w:rPr>
      </w:pPr>
    </w:p>
    <w:p w14:paraId="026BD051" w14:textId="77777777" w:rsidR="00B600A0" w:rsidRPr="00B31AE5" w:rsidRDefault="00B600A0" w:rsidP="00B600A0">
      <w:pPr>
        <w:rPr>
          <w:rFonts w:ascii="Arial" w:hAnsi="Arial" w:cs="Arial"/>
          <w:lang w:val="nl-NL"/>
        </w:rPr>
      </w:pPr>
    </w:p>
    <w:p w14:paraId="717FBD6F" w14:textId="52E77551" w:rsidR="006403F6" w:rsidRPr="00B31AE5" w:rsidRDefault="006403F6" w:rsidP="006403F6">
      <w:pPr>
        <w:spacing w:line="259" w:lineRule="auto"/>
        <w:rPr>
          <w:rFonts w:ascii="Arial" w:hAnsi="Arial" w:cs="Arial"/>
          <w:lang w:val="nl-NL"/>
        </w:rPr>
      </w:pPr>
    </w:p>
    <w:p w14:paraId="2BCC26F8" w14:textId="02549467" w:rsidR="00634337" w:rsidRPr="00B31AE5" w:rsidRDefault="00F34ED5" w:rsidP="00634337">
      <w:pPr>
        <w:rPr>
          <w:rFonts w:ascii="Arial" w:hAnsi="Arial" w:cs="Arial"/>
          <w:lang w:val="nl-NL"/>
        </w:rPr>
      </w:pPr>
      <w:r>
        <w:rPr>
          <w:rFonts w:ascii="Arial" w:hAnsi="Arial" w:cs="Arial"/>
          <w:noProof/>
        </w:rPr>
        <mc:AlternateContent>
          <mc:Choice Requires="wps">
            <w:drawing>
              <wp:anchor distT="0" distB="0" distL="114300" distR="114300" simplePos="0" relativeHeight="251674624" behindDoc="0" locked="0" layoutInCell="1" allowOverlap="1" wp14:anchorId="5D7BF720" wp14:editId="2E883E74">
                <wp:simplePos x="0" y="0"/>
                <wp:positionH relativeFrom="column">
                  <wp:posOffset>-1</wp:posOffset>
                </wp:positionH>
                <wp:positionV relativeFrom="paragraph">
                  <wp:posOffset>181435</wp:posOffset>
                </wp:positionV>
                <wp:extent cx="5704205" cy="0"/>
                <wp:effectExtent l="0" t="0" r="10795" b="12700"/>
                <wp:wrapNone/>
                <wp:docPr id="2054445105" name="Straight Connector 1"/>
                <wp:cNvGraphicFramePr/>
                <a:graphic xmlns:a="http://schemas.openxmlformats.org/drawingml/2006/main">
                  <a:graphicData uri="http://schemas.microsoft.com/office/word/2010/wordprocessingShape">
                    <wps:wsp>
                      <wps:cNvCnPr/>
                      <wps:spPr>
                        <a:xfrm>
                          <a:off x="0" y="0"/>
                          <a:ext cx="5704205" cy="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D1610B" id="Straight Connector 1"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4.3pt" to="449.1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siUpgEAAKUDAAAOAAAAZHJzL2Uyb0RvYy54bWysU8tu2zAQvBfoPxC8x5SNOgkEyzkkSC9F&#10;E/TxAQy1tAiQXIJkLfnvu6RtuUgLFC1yWfGxM7szXG3uJmfZHmIy6Du+XDScgVfYG7/r+Pdvj1e3&#10;nKUsfS8teuj4ARK/275/txlDCysc0PYQGZH41I6h40POoRUiqQGcTAsM4OlSY3Qy0zbuRB/lSOzO&#10;ilXTXIsRYx8iKkiJTh+Ol3xb+bUGlZ+0TpCZ7Tj1lmuMNb6UKLYb2e6iDINRpzbkf3ThpPFUdKZ6&#10;kFmyH9H8RuWMiphQ54VCJ1Bro6BqIDXL5pWar4MMULWQOSnMNqW3o1Wf9/f+OZINY0htCs+xqJh0&#10;dOVL/bGpmnWYzYIpM0WH65vmw6pZc6bOd+ICDDHlj4COlUXHrfFFh2zl/lPKVIxSzynl2Ho20vSs&#10;b2/W5UXEpZe6ygcLx7QvoJnpqfqy0tUxgXsb2V7SA0ulwOdlpSiklF1g2lg7A5u/A0/5BQp1hP4F&#10;PCNqZfR5BjvjMf6pep7OLetj/tmBo+5iwQv2h/pK1RqahWrhaW7LsP26r/DL37X9CQAA//8DAFBL&#10;AwQUAAYACAAAACEAbxtNBuAAAAALAQAADwAAAGRycy9kb3ducmV2LnhtbEyPT0vDQBDF74LfYRnB&#10;m92YSolpNkUUL4pg/4D0ts1Ok2B2Nu5u0vTbO+JBLwMzj/fm/YrVZDsxog+tIwW3swQEUuVMS7WC&#10;3fb5JgMRoiajO0eo4IwBVuXlRaFz4060xnETa8EhFHKtoImxz6UMVYNWh5nrkVg7Om915NXX0nh9&#10;4nDbyTRJFtLqlvhDo3t8bLD63AxWQep2569+GN9e3tM787r3cf6xNUpdX01PSx4PSxARp/jngB8G&#10;7g8lFzu4gUwQnQKmiRyXLUCwmt1ncxCH34MsC/mfofwGAAD//wMAUEsBAi0AFAAGAAgAAAAhALaD&#10;OJL+AAAA4QEAABMAAAAAAAAAAAAAAAAAAAAAAFtDb250ZW50X1R5cGVzXS54bWxQSwECLQAUAAYA&#10;CAAAACEAOP0h/9YAAACUAQAACwAAAAAAAAAAAAAAAAAvAQAAX3JlbHMvLnJlbHNQSwECLQAUAAYA&#10;CAAAACEA20LIlKYBAAClAwAADgAAAAAAAAAAAAAAAAAuAgAAZHJzL2Uyb0RvYy54bWxQSwECLQAU&#10;AAYACAAAACEAbxtNBuAAAAALAQAADwAAAAAAAAAAAAAAAAAABAAAZHJzL2Rvd25yZXYueG1sUEsF&#10;BgAAAAAEAAQA8wAAAA0FAAAAAA==&#10;" strokecolor="#bb80d1 [3204]" strokeweight="1.25pt">
                <v:stroke joinstyle="miter"/>
              </v:line>
            </w:pict>
          </mc:Fallback>
        </mc:AlternateContent>
      </w:r>
    </w:p>
    <w:p w14:paraId="51FFCD83" w14:textId="2E9E19E8" w:rsidR="00634337" w:rsidRPr="00B31AE5" w:rsidRDefault="00634337" w:rsidP="00634337">
      <w:pPr>
        <w:rPr>
          <w:rFonts w:ascii="Arial" w:hAnsi="Arial" w:cs="Arial"/>
          <w:lang w:val="nl-NL"/>
        </w:rPr>
      </w:pPr>
    </w:p>
    <w:p w14:paraId="17372009" w14:textId="40AD3B86" w:rsidR="00F34ED5" w:rsidRPr="00B31AE5" w:rsidRDefault="00F34ED5">
      <w:pPr>
        <w:rPr>
          <w:rFonts w:ascii="Arial" w:hAnsi="Arial" w:cs="Arial"/>
          <w:b/>
          <w:bCs/>
          <w:color w:val="003B71" w:themeColor="text2"/>
          <w:sz w:val="28"/>
          <w:szCs w:val="28"/>
          <w:lang w:val="nl-NL"/>
        </w:rPr>
      </w:pPr>
    </w:p>
    <w:p w14:paraId="0AC9CB52" w14:textId="77777777" w:rsidR="000B6BB4" w:rsidRPr="00B31AE5" w:rsidRDefault="000B6BB4">
      <w:pPr>
        <w:rPr>
          <w:rFonts w:ascii="Arial" w:hAnsi="Arial" w:cs="Arial"/>
          <w:b/>
          <w:bCs/>
          <w:color w:val="003B71" w:themeColor="text2"/>
          <w:sz w:val="28"/>
          <w:szCs w:val="28"/>
          <w:lang w:val="nl-NL"/>
        </w:rPr>
      </w:pPr>
    </w:p>
    <w:p w14:paraId="1095538D" w14:textId="77777777" w:rsidR="000B6BB4" w:rsidRPr="00B31AE5" w:rsidRDefault="000B6BB4">
      <w:pPr>
        <w:rPr>
          <w:rFonts w:ascii="Arial" w:hAnsi="Arial" w:cs="Arial"/>
          <w:b/>
          <w:bCs/>
          <w:color w:val="003B71" w:themeColor="text2"/>
          <w:sz w:val="28"/>
          <w:szCs w:val="28"/>
          <w:lang w:val="nl-NL"/>
        </w:rPr>
      </w:pPr>
    </w:p>
    <w:p w14:paraId="2E18408F" w14:textId="77777777" w:rsidR="000B6BB4" w:rsidRPr="00B31AE5" w:rsidRDefault="000B6BB4">
      <w:pPr>
        <w:rPr>
          <w:rFonts w:ascii="Arial" w:hAnsi="Arial" w:cs="Arial"/>
          <w:b/>
          <w:bCs/>
          <w:color w:val="003B71" w:themeColor="text2"/>
          <w:sz w:val="28"/>
          <w:szCs w:val="28"/>
          <w:lang w:val="nl-NL"/>
        </w:rPr>
      </w:pPr>
    </w:p>
    <w:p w14:paraId="65F75C1B" w14:textId="77777777" w:rsidR="000B6BB4" w:rsidRPr="00B31AE5" w:rsidRDefault="000B6BB4">
      <w:pPr>
        <w:rPr>
          <w:rFonts w:ascii="Arial" w:hAnsi="Arial" w:cs="Arial"/>
          <w:b/>
          <w:bCs/>
          <w:color w:val="003B71" w:themeColor="text2"/>
          <w:sz w:val="28"/>
          <w:szCs w:val="28"/>
          <w:lang w:val="nl-NL"/>
        </w:rPr>
      </w:pPr>
    </w:p>
    <w:p w14:paraId="34DB08B6" w14:textId="16F8B971" w:rsidR="000B6BB4" w:rsidRPr="00B31AE5" w:rsidRDefault="000B6BB4">
      <w:pPr>
        <w:rPr>
          <w:rFonts w:ascii="Arial" w:hAnsi="Arial" w:cs="Arial"/>
          <w:b/>
          <w:bCs/>
          <w:color w:val="003B71" w:themeColor="text2"/>
          <w:sz w:val="28"/>
          <w:szCs w:val="28"/>
          <w:lang w:val="nl-NL"/>
        </w:rPr>
      </w:pPr>
    </w:p>
    <w:p w14:paraId="38D4AAF3" w14:textId="77777777" w:rsidR="00F34ED5" w:rsidRPr="00B31AE5" w:rsidRDefault="00F34ED5" w:rsidP="00F34ED5">
      <w:pPr>
        <w:rPr>
          <w:rFonts w:ascii="Arial" w:hAnsi="Arial" w:cs="Arial"/>
          <w:lang w:val="nl-NL"/>
        </w:rPr>
      </w:pPr>
      <w:r>
        <w:rPr>
          <w:rFonts w:ascii="Arial" w:hAnsi="Arial" w:cs="Arial"/>
          <w:noProof/>
        </w:rPr>
        <mc:AlternateContent>
          <mc:Choice Requires="wps">
            <w:drawing>
              <wp:anchor distT="0" distB="0" distL="114300" distR="114300" simplePos="0" relativeHeight="251728896" behindDoc="0" locked="0" layoutInCell="1" allowOverlap="1" wp14:anchorId="51AEF029" wp14:editId="3F404477">
                <wp:simplePos x="0" y="0"/>
                <wp:positionH relativeFrom="column">
                  <wp:posOffset>0</wp:posOffset>
                </wp:positionH>
                <wp:positionV relativeFrom="paragraph">
                  <wp:posOffset>-635</wp:posOffset>
                </wp:positionV>
                <wp:extent cx="5636525" cy="0"/>
                <wp:effectExtent l="0" t="0" r="15240" b="12700"/>
                <wp:wrapNone/>
                <wp:docPr id="1030675881" name="Straight Connector 1"/>
                <wp:cNvGraphicFramePr/>
                <a:graphic xmlns:a="http://schemas.openxmlformats.org/drawingml/2006/main">
                  <a:graphicData uri="http://schemas.microsoft.com/office/word/2010/wordprocessingShape">
                    <wps:wsp>
                      <wps:cNvCnPr/>
                      <wps:spPr>
                        <a:xfrm>
                          <a:off x="0" y="0"/>
                          <a:ext cx="5636525" cy="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D8C617D" id="Straight Connector 1" o:spid="_x0000_s1026" style="position:absolute;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5pt" to="443.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Er9pgEAAKUDAAAOAAAAZHJzL2Uyb0RvYy54bWysU9uO0zAQfUfiHyy/U6dFKauo6T7sCl4Q&#10;rLh8gNcZN5Zsj2WbJv17xm6bIkBCIF4mvsw5M+d4srufnWVHiMmg7/l61XAGXuFg/KHnX7+8fXXH&#10;WcrSD9Kih56fIPH7/csXuyl0sMER7QCREYlP3RR6PuYcOiGSGsHJtMIAni41RiczbeNBDFFOxO6s&#10;2DTNVkwYhxBRQUp0+ni+5PvKrzWo/FHrBJnZnlNvucZY43OJYr+T3SHKMBp1aUP+QxdOGk9FF6pH&#10;mSX7Fs0vVM6oiAl1Xil0ArU2CqoGUrNuflLzeZQBqhYyJ4XFpvT/aNWH44N/imTDFFKXwlMsKmYd&#10;XflSf2yuZp0Ws2DOTNFhu329bTctZ+p6J27AEFN+B+hYWfTcGl90yE4e36dMxSj1mlKOrWcTTU97&#10;96YtLyJuvdRVPlk4p30CzcxA1deVro4JPNjIjpIeWCoFPq8rRSGl7ALTxtoF2PwZeMkvUKgj9Dfg&#10;BVEro88L2BmP8XfV83xtWZ/zrw6cdRcLnnE41Veq1tAsVAsvc1uG7cd9hd/+rv13AAAA//8DAFBL&#10;AwQUAAYACAAAACEAC48bkd8AAAAJAQAADwAAAGRycy9kb3ducmV2LnhtbEyPQUvDQBCF74L/YRnB&#10;W7tplBrSbIooXhRB24J422anSWh2Nu5u0vTfO3rRy8Dj8d68r1hPthMj+tA6UrCYJyCQKmdaqhXs&#10;tk+zDESImozuHKGCMwZYl5cXhc6NO9E7jptYCy6hkGsFTYx9LmWoGrQ6zF2PxN7BeasjS19L4/WJ&#10;y20n0yRZSqtb4g+N7vGhweq4GayC1O3OX/0wvj6/pbfm5dPHm4+tUer6anpc8blfgYg4xb8E/DDw&#10;fih52N4NZILoFDBNVDBbgGAzy+6WIPa/WpaF/E9QfgMAAP//AwBQSwECLQAUAAYACAAAACEAtoM4&#10;kv4AAADhAQAAEwAAAAAAAAAAAAAAAAAAAAAAW0NvbnRlbnRfVHlwZXNdLnhtbFBLAQItABQABgAI&#10;AAAAIQA4/SH/1gAAAJQBAAALAAAAAAAAAAAAAAAAAC8BAABfcmVscy8ucmVsc1BLAQItABQABgAI&#10;AAAAIQAtfEr9pgEAAKUDAAAOAAAAAAAAAAAAAAAAAC4CAABkcnMvZTJvRG9jLnhtbFBLAQItABQA&#10;BgAIAAAAIQALjxuR3wAAAAkBAAAPAAAAAAAAAAAAAAAAAAAEAABkcnMvZG93bnJldi54bWxQSwUG&#10;AAAAAAQABADzAAAADAUAAAAA&#10;" strokecolor="#bb80d1 [3204]" strokeweight="1.25pt">
                <v:stroke joinstyle="miter"/>
              </v:line>
            </w:pict>
          </mc:Fallback>
        </mc:AlternateContent>
      </w:r>
    </w:p>
    <w:p w14:paraId="509B0D52" w14:textId="70E1884F" w:rsidR="006403F6" w:rsidRPr="00B31AE5" w:rsidRDefault="006403F6" w:rsidP="006403F6">
      <w:pPr>
        <w:spacing w:line="259" w:lineRule="auto"/>
        <w:rPr>
          <w:rFonts w:ascii="Arial" w:hAnsi="Arial" w:cs="Arial"/>
          <w:b/>
          <w:bCs/>
          <w:color w:val="003B71" w:themeColor="text2"/>
          <w:sz w:val="28"/>
          <w:szCs w:val="28"/>
          <w:lang w:val="nl-NL"/>
        </w:rPr>
      </w:pPr>
      <w:r w:rsidRPr="00B31AE5">
        <w:rPr>
          <w:rFonts w:ascii="Arial" w:hAnsi="Arial" w:cs="Arial"/>
          <w:b/>
          <w:bCs/>
          <w:color w:val="003B71" w:themeColor="text2"/>
          <w:sz w:val="28"/>
          <w:szCs w:val="28"/>
          <w:lang w:val="nl-NL"/>
        </w:rPr>
        <w:t>Post 7</w:t>
      </w:r>
    </w:p>
    <w:p w14:paraId="4DAD1C2E" w14:textId="77777777" w:rsidR="00634337" w:rsidRPr="00B31AE5" w:rsidRDefault="00634337" w:rsidP="00153409">
      <w:pPr>
        <w:spacing w:line="259" w:lineRule="auto"/>
        <w:rPr>
          <w:rFonts w:ascii="Arial" w:hAnsi="Arial" w:cs="Arial"/>
          <w:lang w:val="nl-NL"/>
        </w:rPr>
      </w:pPr>
    </w:p>
    <w:p w14:paraId="515470DB" w14:textId="77777777" w:rsidR="00312A8C" w:rsidRPr="00312A8C" w:rsidRDefault="00312A8C" w:rsidP="00312A8C">
      <w:pPr>
        <w:rPr>
          <w:rFonts w:ascii="Arial" w:hAnsi="Arial" w:cs="Arial"/>
          <w:color w:val="000000" w:themeColor="text1"/>
          <w:lang w:val="nl-NL"/>
        </w:rPr>
      </w:pPr>
      <w:r w:rsidRPr="00312A8C">
        <w:rPr>
          <w:rFonts w:ascii="Arial" w:hAnsi="Arial" w:cs="Arial"/>
          <w:b/>
          <w:bCs/>
          <w:color w:val="4E065C" w:themeColor="accent2"/>
          <w:lang w:val="nl-NL"/>
        </w:rPr>
        <w:t>Afbeelding:</w:t>
      </w:r>
      <w:r w:rsidRPr="00312A8C">
        <w:rPr>
          <w:rFonts w:ascii="Arial" w:hAnsi="Arial" w:cs="Arial"/>
          <w:color w:val="4E065C" w:themeColor="accent2"/>
          <w:lang w:val="nl-NL"/>
        </w:rPr>
        <w:t xml:space="preserve"> </w:t>
      </w:r>
      <w:r w:rsidRPr="00312A8C">
        <w:rPr>
          <w:rFonts w:ascii="Arial" w:hAnsi="Arial" w:cs="Arial"/>
          <w:i/>
          <w:iCs/>
          <w:color w:val="000000" w:themeColor="text1"/>
          <w:lang w:val="nl-NL"/>
        </w:rPr>
        <w:t>Maak een keuze uit de selectie aan het einde van deze gids</w:t>
      </w:r>
    </w:p>
    <w:p w14:paraId="13529705" w14:textId="77777777" w:rsidR="00CE6C06" w:rsidRDefault="00CE6C06" w:rsidP="00CE6C06">
      <w:pPr>
        <w:rPr>
          <w:rFonts w:ascii="Arial" w:eastAsia="Calibri" w:hAnsi="Arial" w:cs="Arial"/>
          <w:kern w:val="2"/>
          <w:lang w:val="nl-NL"/>
          <w14:ligatures w14:val="standardContextual"/>
        </w:rPr>
      </w:pPr>
    </w:p>
    <w:p w14:paraId="543A2F44" w14:textId="77777777" w:rsidR="00FA3A30" w:rsidRPr="00FA3A30" w:rsidRDefault="00FA3A30" w:rsidP="00FA3A30">
      <w:pPr>
        <w:rPr>
          <w:rFonts w:ascii="Arial" w:eastAsia="Calibri" w:hAnsi="Arial" w:cs="Arial"/>
          <w:kern w:val="2"/>
          <w:lang w:val="nl-NL"/>
          <w14:ligatures w14:val="standardContextual"/>
        </w:rPr>
      </w:pPr>
      <w:r w:rsidRPr="00FA3A30">
        <w:rPr>
          <w:rFonts w:ascii="Arial" w:eastAsia="Calibri" w:hAnsi="Arial" w:cs="Arial"/>
          <w:kern w:val="2"/>
          <w:lang w:val="nl-NL"/>
          <w14:ligatures w14:val="standardContextual"/>
        </w:rPr>
        <w:t>Gewichtsverlies is het eerste signaal bij 50% van de katten bij wie de diagnose chronische nierziekte (CKD) wordt gesteld.</w:t>
      </w:r>
    </w:p>
    <w:p w14:paraId="573425B5" w14:textId="77777777" w:rsidR="00FA3A30" w:rsidRPr="00FA3A30" w:rsidRDefault="00FA3A30" w:rsidP="00FA3A30">
      <w:pPr>
        <w:rPr>
          <w:rFonts w:ascii="Arial" w:eastAsia="Calibri" w:hAnsi="Arial" w:cs="Arial"/>
          <w:kern w:val="2"/>
          <w:lang w:val="nl-NL"/>
          <w14:ligatures w14:val="standardContextual"/>
        </w:rPr>
      </w:pPr>
    </w:p>
    <w:p w14:paraId="59219B75" w14:textId="06978113" w:rsidR="00FA3A30" w:rsidRPr="00312A8C" w:rsidRDefault="00FA3A30" w:rsidP="00FA3A30">
      <w:pPr>
        <w:rPr>
          <w:rFonts w:ascii="Arial" w:eastAsia="Calibri" w:hAnsi="Arial" w:cs="Arial"/>
          <w:kern w:val="2"/>
          <w:lang w:val="nl-NL"/>
          <w14:ligatures w14:val="standardContextual"/>
        </w:rPr>
      </w:pPr>
      <w:r w:rsidRPr="00FA3A30">
        <w:rPr>
          <w:rFonts w:ascii="Arial" w:eastAsia="Calibri" w:hAnsi="Arial" w:cs="Arial"/>
          <w:kern w:val="2"/>
          <w:lang w:val="nl-NL"/>
          <w14:ligatures w14:val="standardContextual"/>
        </w:rPr>
        <w:t>Weeg jij je kat regelmatig? Het is een goede manier om hun gezondheidsstatus in de gaten te houden en het kan een vroeg teken zijn van gezondheidsproblemen zoals chronische nierziekte (CKD). Neem contact met ons op als je ziet dat je kat meer dan 5% lichaamsgewicht heeft verloren, dan kunnen we een screening uitvoeren.</w:t>
      </w:r>
    </w:p>
    <w:p w14:paraId="2F23C790" w14:textId="38A8C969" w:rsidR="00C629E3" w:rsidRPr="00B31AE5" w:rsidRDefault="00C629E3" w:rsidP="00C629E3">
      <w:pPr>
        <w:rPr>
          <w:rFonts w:ascii="Arial" w:hAnsi="Arial" w:cs="Arial"/>
          <w:lang w:val="nl-NL"/>
        </w:rPr>
      </w:pPr>
      <w:r>
        <w:rPr>
          <w:rFonts w:ascii="Arial" w:hAnsi="Arial" w:cs="Arial"/>
          <w:noProof/>
        </w:rPr>
        <mc:AlternateContent>
          <mc:Choice Requires="wps">
            <w:drawing>
              <wp:anchor distT="0" distB="0" distL="114300" distR="114300" simplePos="0" relativeHeight="251703296" behindDoc="0" locked="0" layoutInCell="1" allowOverlap="1" wp14:anchorId="1DF220D7" wp14:editId="601F0BFC">
                <wp:simplePos x="0" y="0"/>
                <wp:positionH relativeFrom="column">
                  <wp:posOffset>0</wp:posOffset>
                </wp:positionH>
                <wp:positionV relativeFrom="paragraph">
                  <wp:posOffset>158115</wp:posOffset>
                </wp:positionV>
                <wp:extent cx="5704764" cy="1371600"/>
                <wp:effectExtent l="0" t="0" r="0" b="0"/>
                <wp:wrapNone/>
                <wp:docPr id="452695284" name="Text Box 2"/>
                <wp:cNvGraphicFramePr/>
                <a:graphic xmlns:a="http://schemas.openxmlformats.org/drawingml/2006/main">
                  <a:graphicData uri="http://schemas.microsoft.com/office/word/2010/wordprocessingShape">
                    <wps:wsp>
                      <wps:cNvSpPr txBox="1"/>
                      <wps:spPr>
                        <a:xfrm>
                          <a:off x="0" y="0"/>
                          <a:ext cx="5704764" cy="1371600"/>
                        </a:xfrm>
                        <a:prstGeom prst="rect">
                          <a:avLst/>
                        </a:prstGeom>
                        <a:solidFill>
                          <a:schemeClr val="accent1">
                            <a:lumMod val="20000"/>
                            <a:lumOff val="80000"/>
                          </a:schemeClr>
                        </a:solidFill>
                        <a:ln w="6350">
                          <a:noFill/>
                        </a:ln>
                      </wps:spPr>
                      <wps:txbx>
                        <w:txbxContent>
                          <w:p w14:paraId="10127C83" w14:textId="77777777" w:rsidR="00953BBD" w:rsidRPr="003B5E91" w:rsidRDefault="00953BBD" w:rsidP="00953BBD">
                            <w:pPr>
                              <w:rPr>
                                <w:rFonts w:ascii="Arial" w:hAnsi="Arial" w:cs="Arial"/>
                                <w:b/>
                                <w:bCs/>
                                <w:color w:val="4E065C" w:themeColor="accent2"/>
                              </w:rPr>
                            </w:pPr>
                            <w:proofErr w:type="spellStart"/>
                            <w:r>
                              <w:rPr>
                                <w:rFonts w:ascii="Arial" w:hAnsi="Arial" w:cs="Arial"/>
                                <w:b/>
                                <w:bCs/>
                                <w:color w:val="4E065C" w:themeColor="accent2"/>
                              </w:rPr>
                              <w:t>Referenties</w:t>
                            </w:r>
                            <w:proofErr w:type="spellEnd"/>
                            <w:r>
                              <w:rPr>
                                <w:rFonts w:ascii="Arial" w:hAnsi="Arial" w:cs="Arial"/>
                                <w:b/>
                                <w:bCs/>
                                <w:color w:val="4E065C" w:themeColor="accent2"/>
                              </w:rPr>
                              <w:t xml:space="preserve"> </w:t>
                            </w:r>
                            <w:proofErr w:type="spellStart"/>
                            <w:r>
                              <w:rPr>
                                <w:rFonts w:ascii="Arial" w:hAnsi="Arial" w:cs="Arial"/>
                                <w:b/>
                                <w:bCs/>
                                <w:color w:val="4E065C" w:themeColor="accent2"/>
                              </w:rPr>
                              <w:t>wanneer</w:t>
                            </w:r>
                            <w:proofErr w:type="spellEnd"/>
                            <w:r>
                              <w:rPr>
                                <w:rFonts w:ascii="Arial" w:hAnsi="Arial" w:cs="Arial"/>
                                <w:b/>
                                <w:bCs/>
                                <w:color w:val="4E065C" w:themeColor="accent2"/>
                              </w:rPr>
                              <w:t xml:space="preserve"> </w:t>
                            </w:r>
                            <w:proofErr w:type="spellStart"/>
                            <w:r>
                              <w:rPr>
                                <w:rFonts w:ascii="Arial" w:hAnsi="Arial" w:cs="Arial"/>
                                <w:b/>
                                <w:bCs/>
                                <w:color w:val="4E065C" w:themeColor="accent2"/>
                              </w:rPr>
                              <w:t>nodig</w:t>
                            </w:r>
                            <w:proofErr w:type="spellEnd"/>
                            <w:r>
                              <w:rPr>
                                <w:rFonts w:ascii="Arial" w:hAnsi="Arial" w:cs="Arial"/>
                                <w:b/>
                                <w:bCs/>
                                <w:color w:val="4E065C" w:themeColor="accent2"/>
                              </w:rPr>
                              <w:t>:</w:t>
                            </w:r>
                          </w:p>
                          <w:p w14:paraId="54EE5461" w14:textId="77777777" w:rsidR="00C629E3" w:rsidRDefault="00C629E3" w:rsidP="00C629E3">
                            <w:pPr>
                              <w:rPr>
                                <w:rFonts w:ascii="Arial" w:hAnsi="Arial" w:cs="Arial"/>
                              </w:rPr>
                            </w:pPr>
                          </w:p>
                          <w:p w14:paraId="5627FBFB" w14:textId="24CC998F" w:rsidR="00C629E3" w:rsidRPr="00416263" w:rsidRDefault="00C629E3" w:rsidP="00C629E3">
                            <w:pPr>
                              <w:spacing w:line="259" w:lineRule="auto"/>
                              <w:rPr>
                                <w:rFonts w:ascii="Arial" w:hAnsi="Arial" w:cs="Arial"/>
                              </w:rPr>
                            </w:pPr>
                            <w:r w:rsidRPr="00C629E3">
                              <w:rPr>
                                <w:rFonts w:ascii="Arial" w:hAnsi="Arial" w:cs="Arial"/>
                              </w:rPr>
                              <w:t>Conroy M, Brodbelt DC, O'Neill D, Chang YM, Elliott J. Chronic kidney disease in cats attending primary care practice in the UK: a VetCompass</w:t>
                            </w:r>
                            <w:r w:rsidRPr="00D43F27">
                              <w:rPr>
                                <w:rFonts w:ascii="Arial" w:hAnsi="Arial" w:cs="Arial"/>
                                <w:vertAlign w:val="superscript"/>
                              </w:rPr>
                              <w:t>TM</w:t>
                            </w:r>
                            <w:r w:rsidRPr="00C629E3">
                              <w:rPr>
                                <w:rFonts w:ascii="Arial" w:hAnsi="Arial" w:cs="Arial"/>
                              </w:rPr>
                              <w:t xml:space="preserve"> study. Vet Rec. 2019 Apr 27;184(17):526. doi: 10.1136/vr.105100. Epub 2019 Apr 25. PMID: 31023949.</w:t>
                            </w:r>
                          </w:p>
                        </w:txbxContent>
                      </wps:txbx>
                      <wps:bodyPr rot="0" spcFirstLastPara="0" vertOverflow="overflow" horzOverflow="overflow" vert="horz" wrap="square" lIns="144000" tIns="0" rIns="144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F220D7" id="_x0000_s1035" type="#_x0000_t202" style="position:absolute;margin-left:0;margin-top:12.45pt;width:449.2pt;height:10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on0UAIAAJsEAAAOAAAAZHJzL2Uyb0RvYy54bWysVN9v2jAQfp+0/8Hy+0hSKEURoWJUTJNY&#10;W4lOfTaOTSI5Ps82JOyv39khsHZ7mvbi3C/f+b77LvP7rlHkKKyrQRc0G6WUCM2hrPW+oN9f1p9m&#10;lDjPdMkUaFHQk3D0fvHxw7w1ubiBClQpLMEk2uWtKWjlvcmTxPFKNMyNwAiNTgm2YR5Vu09Ky1rM&#10;3qjkJk2nSQu2NBa4cA6tD72TLmJ+KQX3T1I64YkqKL7Nx9PGcxfOZDFn+d4yU9X8/Az2D69oWK2x&#10;6CXVA/OMHGz9R6qm5hYcSD/i0CQgZc1F7AG7ydJ33WwrZkTsBcFx5gKT+39p+eNxa54t8d1n6HCA&#10;AZDWuNyhMfTTSduEL76UoB8hPF1gE50nHI23d+nkbjqhhKMvG99l0zQCm1yvG+v8FwENCUJBLc4l&#10;wsWOG+exJIYOIaGaA1WX61qpqAQuiJWy5MhwioxzoX0Wr6tD8w3K3o5s6MuyHM049d48G8xYIrIq&#10;ZIoF3xRRmrQFnY5v05hYQ6jeP0xpDL9iEiTf7TpSlwWdDXjtoDwhjBZ6hjnD1zW2umHOPzOLlELk&#10;cE38Ex5SAdaCs0RJBfbn3+whHieNXkpapGhB3Y8Ds4IS9VUjB7LJJLRMfNRQsG/Mu6iNcRjo0odm&#10;BYhehutoeBTDBa8GUVpoXnGXlqEmupjmWLmg3NtBWfl+cXAbuVguYxiy2DC/0VvDQ/IwrzDIl+6V&#10;WXOetkeiPMJAZpa/G3ofG25qWB48yDoyIuDco3qGHzcgzu28rWHFftdj1PWfsvgFAAD//wMAUEsD&#10;BBQABgAIAAAAIQDfVo+m2wAAAAcBAAAPAAAAZHJzL2Rvd25yZXYueG1sTI9BS8NAEIXvgv9hGcGb&#10;3ViKJjGbIoKCgoLVi7dJdkxCMrMhu23Sf+/2ZI/z3uO9b4rtwoM60OQ7JwZuVwkoktrZThoD31/P&#10;NykoH1AsDk7IwJE8bMvLiwJz62b5pMMuNCqWiM/RQBvCmGvt65YY/cqNJNH7dRNjiOfUaDvhHMt5&#10;0OskudOMncSFFkd6aqnud3s2wPT61nM/v99//Iz8IkfCypMx11fL4wOoQEv4D8MJP6JDGZkqtxfr&#10;1WAgPhIMrDcZqOimWboBVZ2EJANdFvqcv/wDAAD//wMAUEsBAi0AFAAGAAgAAAAhALaDOJL+AAAA&#10;4QEAABMAAAAAAAAAAAAAAAAAAAAAAFtDb250ZW50X1R5cGVzXS54bWxQSwECLQAUAAYACAAAACEA&#10;OP0h/9YAAACUAQAACwAAAAAAAAAAAAAAAAAvAQAAX3JlbHMvLnJlbHNQSwECLQAUAAYACAAAACEA&#10;AlKJ9FACAACbBAAADgAAAAAAAAAAAAAAAAAuAgAAZHJzL2Uyb0RvYy54bWxQSwECLQAUAAYACAAA&#10;ACEA31aPptsAAAAHAQAADwAAAAAAAAAAAAAAAACqBAAAZHJzL2Rvd25yZXYueG1sUEsFBgAAAAAE&#10;AAQA8wAAALIFAAAAAA==&#10;" fillcolor="#f1e5f5 [660]" stroked="f" strokeweight=".5pt">
                <v:textbox inset="4mm,0,4mm,1mm">
                  <w:txbxContent>
                    <w:p w14:paraId="10127C83" w14:textId="77777777" w:rsidR="00953BBD" w:rsidRPr="003B5E91" w:rsidRDefault="00953BBD" w:rsidP="00953BBD">
                      <w:pPr>
                        <w:rPr>
                          <w:rFonts w:ascii="Arial" w:hAnsi="Arial" w:cs="Arial"/>
                          <w:b/>
                          <w:bCs/>
                          <w:color w:val="4E065C" w:themeColor="accent2"/>
                        </w:rPr>
                      </w:pPr>
                      <w:proofErr w:type="spellStart"/>
                      <w:r>
                        <w:rPr>
                          <w:rFonts w:ascii="Arial" w:hAnsi="Arial" w:cs="Arial"/>
                          <w:b/>
                          <w:bCs/>
                          <w:color w:val="4E065C" w:themeColor="accent2"/>
                        </w:rPr>
                        <w:t>Referenties</w:t>
                      </w:r>
                      <w:proofErr w:type="spellEnd"/>
                      <w:r>
                        <w:rPr>
                          <w:rFonts w:ascii="Arial" w:hAnsi="Arial" w:cs="Arial"/>
                          <w:b/>
                          <w:bCs/>
                          <w:color w:val="4E065C" w:themeColor="accent2"/>
                        </w:rPr>
                        <w:t xml:space="preserve"> </w:t>
                      </w:r>
                      <w:proofErr w:type="spellStart"/>
                      <w:r>
                        <w:rPr>
                          <w:rFonts w:ascii="Arial" w:hAnsi="Arial" w:cs="Arial"/>
                          <w:b/>
                          <w:bCs/>
                          <w:color w:val="4E065C" w:themeColor="accent2"/>
                        </w:rPr>
                        <w:t>wanneer</w:t>
                      </w:r>
                      <w:proofErr w:type="spellEnd"/>
                      <w:r>
                        <w:rPr>
                          <w:rFonts w:ascii="Arial" w:hAnsi="Arial" w:cs="Arial"/>
                          <w:b/>
                          <w:bCs/>
                          <w:color w:val="4E065C" w:themeColor="accent2"/>
                        </w:rPr>
                        <w:t xml:space="preserve"> </w:t>
                      </w:r>
                      <w:proofErr w:type="spellStart"/>
                      <w:r>
                        <w:rPr>
                          <w:rFonts w:ascii="Arial" w:hAnsi="Arial" w:cs="Arial"/>
                          <w:b/>
                          <w:bCs/>
                          <w:color w:val="4E065C" w:themeColor="accent2"/>
                        </w:rPr>
                        <w:t>nodig</w:t>
                      </w:r>
                      <w:proofErr w:type="spellEnd"/>
                      <w:r>
                        <w:rPr>
                          <w:rFonts w:ascii="Arial" w:hAnsi="Arial" w:cs="Arial"/>
                          <w:b/>
                          <w:bCs/>
                          <w:color w:val="4E065C" w:themeColor="accent2"/>
                        </w:rPr>
                        <w:t>:</w:t>
                      </w:r>
                    </w:p>
                    <w:p w14:paraId="54EE5461" w14:textId="77777777" w:rsidR="00C629E3" w:rsidRDefault="00C629E3" w:rsidP="00C629E3">
                      <w:pPr>
                        <w:rPr>
                          <w:rFonts w:ascii="Arial" w:hAnsi="Arial" w:cs="Arial"/>
                        </w:rPr>
                      </w:pPr>
                    </w:p>
                    <w:p w14:paraId="5627FBFB" w14:textId="24CC998F" w:rsidR="00C629E3" w:rsidRPr="00416263" w:rsidRDefault="00C629E3" w:rsidP="00C629E3">
                      <w:pPr>
                        <w:spacing w:line="259" w:lineRule="auto"/>
                        <w:rPr>
                          <w:rFonts w:ascii="Arial" w:hAnsi="Arial" w:cs="Arial"/>
                        </w:rPr>
                      </w:pPr>
                      <w:r w:rsidRPr="00C629E3">
                        <w:rPr>
                          <w:rFonts w:ascii="Arial" w:hAnsi="Arial" w:cs="Arial"/>
                        </w:rPr>
                        <w:t>Conroy M, Brodbelt DC, O'Neill D, Chang YM, Elliott J. Chronic kidney disease in cats attending primary care practice in the UK: a VetCompass</w:t>
                      </w:r>
                      <w:r w:rsidRPr="00D43F27">
                        <w:rPr>
                          <w:rFonts w:ascii="Arial" w:hAnsi="Arial" w:cs="Arial"/>
                          <w:vertAlign w:val="superscript"/>
                        </w:rPr>
                        <w:t>TM</w:t>
                      </w:r>
                      <w:r w:rsidRPr="00C629E3">
                        <w:rPr>
                          <w:rFonts w:ascii="Arial" w:hAnsi="Arial" w:cs="Arial"/>
                        </w:rPr>
                        <w:t xml:space="preserve"> study. Vet Rec. 2019 Apr 27;184(17):526. doi: 10.1136/vr.105100. Epub 2019 Apr 25. PMID: 31023949.</w:t>
                      </w:r>
                    </w:p>
                  </w:txbxContent>
                </v:textbox>
              </v:shape>
            </w:pict>
          </mc:Fallback>
        </mc:AlternateContent>
      </w:r>
    </w:p>
    <w:p w14:paraId="0AABBA0E" w14:textId="77777777" w:rsidR="00C629E3" w:rsidRPr="00B31AE5" w:rsidRDefault="00C629E3" w:rsidP="00C629E3">
      <w:pPr>
        <w:rPr>
          <w:rFonts w:ascii="Arial" w:hAnsi="Arial" w:cs="Arial"/>
          <w:lang w:val="nl-NL"/>
        </w:rPr>
      </w:pPr>
    </w:p>
    <w:p w14:paraId="790D5D49" w14:textId="77777777" w:rsidR="00C629E3" w:rsidRPr="00B31AE5" w:rsidRDefault="00C629E3" w:rsidP="00C629E3">
      <w:pPr>
        <w:rPr>
          <w:rFonts w:ascii="Arial" w:hAnsi="Arial" w:cs="Arial"/>
          <w:lang w:val="nl-NL"/>
        </w:rPr>
      </w:pPr>
    </w:p>
    <w:p w14:paraId="47474891" w14:textId="77777777" w:rsidR="00C629E3" w:rsidRPr="00B31AE5" w:rsidRDefault="00C629E3" w:rsidP="00C629E3">
      <w:pPr>
        <w:rPr>
          <w:rFonts w:ascii="Arial" w:hAnsi="Arial" w:cs="Arial"/>
          <w:lang w:val="nl-NL"/>
        </w:rPr>
      </w:pPr>
    </w:p>
    <w:p w14:paraId="183FB84A" w14:textId="77777777" w:rsidR="006A46C3" w:rsidRPr="00B31AE5" w:rsidRDefault="006A46C3" w:rsidP="00B9651F">
      <w:pPr>
        <w:rPr>
          <w:rFonts w:ascii="Arial" w:hAnsi="Arial" w:cs="Arial"/>
          <w:b/>
          <w:bCs/>
          <w:lang w:val="nl-NL"/>
        </w:rPr>
      </w:pPr>
    </w:p>
    <w:p w14:paraId="4595914E" w14:textId="159DA265" w:rsidR="00634337" w:rsidRPr="00B31AE5" w:rsidRDefault="00CB533E" w:rsidP="00634337">
      <w:pPr>
        <w:rPr>
          <w:rFonts w:ascii="Arial" w:hAnsi="Arial" w:cs="Arial"/>
          <w:lang w:val="nl-NL"/>
        </w:rPr>
      </w:pPr>
      <w:r>
        <w:rPr>
          <w:rFonts w:ascii="Arial" w:hAnsi="Arial" w:cs="Arial"/>
          <w:noProof/>
        </w:rPr>
        <mc:AlternateContent>
          <mc:Choice Requires="wps">
            <w:drawing>
              <wp:anchor distT="0" distB="0" distL="114300" distR="114300" simplePos="0" relativeHeight="251676672" behindDoc="0" locked="0" layoutInCell="1" allowOverlap="1" wp14:anchorId="554047A8" wp14:editId="79643DF5">
                <wp:simplePos x="0" y="0"/>
                <wp:positionH relativeFrom="column">
                  <wp:posOffset>-1</wp:posOffset>
                </wp:positionH>
                <wp:positionV relativeFrom="paragraph">
                  <wp:posOffset>175523</wp:posOffset>
                </wp:positionV>
                <wp:extent cx="5704205" cy="0"/>
                <wp:effectExtent l="0" t="0" r="10795" b="12700"/>
                <wp:wrapNone/>
                <wp:docPr id="1174496439" name="Straight Connector 1"/>
                <wp:cNvGraphicFramePr/>
                <a:graphic xmlns:a="http://schemas.openxmlformats.org/drawingml/2006/main">
                  <a:graphicData uri="http://schemas.microsoft.com/office/word/2010/wordprocessingShape">
                    <wps:wsp>
                      <wps:cNvCnPr/>
                      <wps:spPr>
                        <a:xfrm>
                          <a:off x="0" y="0"/>
                          <a:ext cx="5704205" cy="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49760C6" id="Straight Connector 1"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8pt" to="449.1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siUpgEAAKUDAAAOAAAAZHJzL2Uyb0RvYy54bWysU8tu2zAQvBfoPxC8x5SNOgkEyzkkSC9F&#10;E/TxAQy1tAiQXIJkLfnvu6RtuUgLFC1yWfGxM7szXG3uJmfZHmIy6Du+XDScgVfYG7/r+Pdvj1e3&#10;nKUsfS8teuj4ARK/275/txlDCysc0PYQGZH41I6h40POoRUiqQGcTAsM4OlSY3Qy0zbuRB/lSOzO&#10;ilXTXIsRYx8iKkiJTh+Ol3xb+bUGlZ+0TpCZ7Tj1lmuMNb6UKLYb2e6iDINRpzbkf3ThpPFUdKZ6&#10;kFmyH9H8RuWMiphQ54VCJ1Bro6BqIDXL5pWar4MMULWQOSnMNqW3o1Wf9/f+OZINY0htCs+xqJh0&#10;dOVL/bGpmnWYzYIpM0WH65vmw6pZc6bOd+ICDDHlj4COlUXHrfFFh2zl/lPKVIxSzynl2Ho20vSs&#10;b2/W5UXEpZe6ygcLx7QvoJnpqfqy0tUxgXsb2V7SA0ulwOdlpSiklF1g2lg7A5u/A0/5BQp1hP4F&#10;PCNqZfR5BjvjMf6pep7OLetj/tmBo+5iwQv2h/pK1RqahWrhaW7LsP26r/DL37X9CQAA//8DAFBL&#10;AwQUAAYACAAAACEA769GkuAAAAALAQAADwAAAGRycy9kb3ducmV2LnhtbEyPQUvDQBCF74L/YRnB&#10;m92YSo1pNkUUL4qgbUF622anSTA7G3c3afrvHfGgl4GZx3vzvmI12U6M6EPrSMH1LAGBVDnTUq1g&#10;u3m6ykCEqMnozhEqOGGAVXl+VujcuCO947iOteAQCrlW0MTY51KGqkGrw8z1SKwdnLc68uprabw+&#10;crjtZJokC2l1S/yh0T0+NFh9rgerIHXb01c/jK/Pb+mNedn5OP/YGKUuL6bHJY/7JYiIU/xzwA8D&#10;94eSi+3dQCaITgHTRI67XYBgNbvL5iD2vwdZFvI/Q/kNAAD//wMAUEsBAi0AFAAGAAgAAAAhALaD&#10;OJL+AAAA4QEAABMAAAAAAAAAAAAAAAAAAAAAAFtDb250ZW50X1R5cGVzXS54bWxQSwECLQAUAAYA&#10;CAAAACEAOP0h/9YAAACUAQAACwAAAAAAAAAAAAAAAAAvAQAAX3JlbHMvLnJlbHNQSwECLQAUAAYA&#10;CAAAACEA20LIlKYBAAClAwAADgAAAAAAAAAAAAAAAAAuAgAAZHJzL2Uyb0RvYy54bWxQSwECLQAU&#10;AAYACAAAACEA769GkuAAAAALAQAADwAAAAAAAAAAAAAAAAAABAAAZHJzL2Rvd25yZXYueG1sUEsF&#10;BgAAAAAEAAQA8wAAAA0FAAAAAA==&#10;" strokecolor="#bb80d1 [3204]" strokeweight="1.25pt">
                <v:stroke joinstyle="miter"/>
              </v:line>
            </w:pict>
          </mc:Fallback>
        </mc:AlternateContent>
      </w:r>
    </w:p>
    <w:p w14:paraId="15F43920" w14:textId="30A3C3DC" w:rsidR="00634337" w:rsidRPr="00B31AE5" w:rsidRDefault="00634337" w:rsidP="00634337">
      <w:pPr>
        <w:rPr>
          <w:rFonts w:ascii="Arial" w:hAnsi="Arial" w:cs="Arial"/>
          <w:lang w:val="nl-NL"/>
        </w:rPr>
      </w:pPr>
    </w:p>
    <w:p w14:paraId="50C03633" w14:textId="7F6B01BD" w:rsidR="004F398C" w:rsidRPr="00B31AE5" w:rsidRDefault="004F398C" w:rsidP="004F398C">
      <w:pPr>
        <w:rPr>
          <w:rFonts w:ascii="Arial" w:hAnsi="Arial" w:cs="Arial"/>
          <w:b/>
          <w:bCs/>
          <w:color w:val="003B71" w:themeColor="text2"/>
          <w:sz w:val="28"/>
          <w:szCs w:val="28"/>
          <w:lang w:val="nl-NL"/>
        </w:rPr>
      </w:pPr>
      <w:r w:rsidRPr="00B31AE5">
        <w:rPr>
          <w:rFonts w:ascii="Arial" w:hAnsi="Arial" w:cs="Arial"/>
          <w:b/>
          <w:bCs/>
          <w:color w:val="003B71" w:themeColor="text2"/>
          <w:sz w:val="28"/>
          <w:szCs w:val="28"/>
          <w:lang w:val="nl-NL"/>
        </w:rPr>
        <w:t>Pos</w:t>
      </w:r>
      <w:r w:rsidR="00153409" w:rsidRPr="00B31AE5">
        <w:rPr>
          <w:rFonts w:ascii="Arial" w:hAnsi="Arial" w:cs="Arial"/>
          <w:b/>
          <w:bCs/>
          <w:color w:val="003B71" w:themeColor="text2"/>
          <w:sz w:val="28"/>
          <w:szCs w:val="28"/>
          <w:lang w:val="nl-NL"/>
        </w:rPr>
        <w:t>t</w:t>
      </w:r>
      <w:r w:rsidRPr="00B31AE5">
        <w:rPr>
          <w:rFonts w:ascii="Arial" w:hAnsi="Arial" w:cs="Arial"/>
          <w:b/>
          <w:bCs/>
          <w:color w:val="003B71" w:themeColor="text2"/>
          <w:sz w:val="28"/>
          <w:szCs w:val="28"/>
          <w:lang w:val="nl-NL"/>
        </w:rPr>
        <w:t xml:space="preserve"> 8</w:t>
      </w:r>
    </w:p>
    <w:p w14:paraId="0D3B9EDB" w14:textId="77777777" w:rsidR="00634337" w:rsidRPr="00B31AE5" w:rsidRDefault="00634337" w:rsidP="00153409">
      <w:pPr>
        <w:rPr>
          <w:rFonts w:ascii="Arial" w:eastAsia="Calibri" w:hAnsi="Arial" w:cs="Arial"/>
          <w:kern w:val="2"/>
          <w:lang w:val="nl-NL"/>
          <w14:ligatures w14:val="standardContextual"/>
        </w:rPr>
      </w:pPr>
    </w:p>
    <w:p w14:paraId="2F7A5062" w14:textId="77777777" w:rsidR="00312A8C" w:rsidRPr="00312A8C" w:rsidRDefault="00312A8C" w:rsidP="00312A8C">
      <w:pPr>
        <w:rPr>
          <w:rFonts w:ascii="Arial" w:hAnsi="Arial" w:cs="Arial"/>
          <w:color w:val="000000" w:themeColor="text1"/>
          <w:lang w:val="nl-NL"/>
        </w:rPr>
      </w:pPr>
      <w:r w:rsidRPr="00312A8C">
        <w:rPr>
          <w:rFonts w:ascii="Arial" w:hAnsi="Arial" w:cs="Arial"/>
          <w:b/>
          <w:bCs/>
          <w:color w:val="4E065C" w:themeColor="accent2"/>
          <w:lang w:val="nl-NL"/>
        </w:rPr>
        <w:t>Afbeelding:</w:t>
      </w:r>
      <w:r w:rsidRPr="00312A8C">
        <w:rPr>
          <w:rFonts w:ascii="Arial" w:hAnsi="Arial" w:cs="Arial"/>
          <w:color w:val="4E065C" w:themeColor="accent2"/>
          <w:lang w:val="nl-NL"/>
        </w:rPr>
        <w:t xml:space="preserve"> </w:t>
      </w:r>
      <w:r w:rsidRPr="00312A8C">
        <w:rPr>
          <w:rFonts w:ascii="Arial" w:hAnsi="Arial" w:cs="Arial"/>
          <w:i/>
          <w:iCs/>
          <w:color w:val="000000" w:themeColor="text1"/>
          <w:lang w:val="nl-NL"/>
        </w:rPr>
        <w:t>Maak een keuze uit de selectie aan het einde van deze gids</w:t>
      </w:r>
    </w:p>
    <w:p w14:paraId="36AABC22" w14:textId="77777777" w:rsidR="00CE6C06" w:rsidRDefault="00CE6C06" w:rsidP="00CE6C06">
      <w:pPr>
        <w:rPr>
          <w:rFonts w:ascii="Arial" w:eastAsia="Calibri" w:hAnsi="Arial" w:cs="Arial"/>
          <w:kern w:val="2"/>
          <w:lang w:val="nl-NL"/>
          <w14:ligatures w14:val="standardContextual"/>
        </w:rPr>
      </w:pPr>
    </w:p>
    <w:p w14:paraId="6091E309" w14:textId="77777777" w:rsidR="00FA3A30" w:rsidRPr="00FA3A30" w:rsidRDefault="00FA3A30" w:rsidP="00FA3A30">
      <w:pPr>
        <w:rPr>
          <w:rFonts w:ascii="Arial" w:eastAsia="Calibri" w:hAnsi="Arial" w:cs="Arial"/>
          <w:kern w:val="2"/>
          <w:lang w:val="nl-NL"/>
          <w14:ligatures w14:val="standardContextual"/>
        </w:rPr>
      </w:pPr>
      <w:r w:rsidRPr="00FA3A30">
        <w:rPr>
          <w:rFonts w:ascii="Arial" w:eastAsia="Calibri" w:hAnsi="Arial" w:cs="Arial"/>
          <w:kern w:val="2"/>
          <w:lang w:val="nl-NL"/>
          <w14:ligatures w14:val="standardContextual"/>
        </w:rPr>
        <w:t>Tot 3/4 van de nierfunctie kan verloren gaan voordat je symptomen van nierziekte bij katten ziet.</w:t>
      </w:r>
    </w:p>
    <w:p w14:paraId="57BFB01A" w14:textId="77777777" w:rsidR="00FA3A30" w:rsidRPr="00FA3A30" w:rsidRDefault="00FA3A30" w:rsidP="00FA3A30">
      <w:pPr>
        <w:rPr>
          <w:rFonts w:ascii="Arial" w:eastAsia="Calibri" w:hAnsi="Arial" w:cs="Arial"/>
          <w:kern w:val="2"/>
          <w:lang w:val="nl-NL"/>
          <w14:ligatures w14:val="standardContextual"/>
        </w:rPr>
      </w:pPr>
    </w:p>
    <w:p w14:paraId="17CD6FA2" w14:textId="6FD3BB7F" w:rsidR="00FA3A30" w:rsidRPr="00312A8C" w:rsidRDefault="00FA3A30" w:rsidP="00FA3A30">
      <w:pPr>
        <w:rPr>
          <w:rFonts w:ascii="Arial" w:eastAsia="Calibri" w:hAnsi="Arial" w:cs="Arial"/>
          <w:kern w:val="2"/>
          <w:lang w:val="nl-NL"/>
          <w14:ligatures w14:val="standardContextual"/>
        </w:rPr>
      </w:pPr>
      <w:r w:rsidRPr="00FA3A30">
        <w:rPr>
          <w:rFonts w:ascii="Arial" w:eastAsia="Calibri" w:hAnsi="Arial" w:cs="Arial"/>
          <w:kern w:val="2"/>
          <w:lang w:val="nl-NL"/>
          <w14:ligatures w14:val="standardContextual"/>
        </w:rPr>
        <w:t>Je kat zal in het begin niet per se tekenen van nierziekte vertonen, maar een vroege diagnose en behandeling zijn essentieel voor een lang en gelukkig leven van je kat. Regelmatig onderzoek, waaronder het controleren van het gewicht van je kat thuis, kan je helpen om een probleem eerder te ontdekken. Neem contact op als je kat meer dan 5% lichaamsgewicht heeft verloren of ouder is dan 7 jaar.</w:t>
      </w:r>
    </w:p>
    <w:p w14:paraId="66DE09DB" w14:textId="77777777" w:rsidR="00D43F27" w:rsidRPr="00B31AE5" w:rsidRDefault="00D43F27" w:rsidP="00D43F27">
      <w:pPr>
        <w:rPr>
          <w:rFonts w:ascii="Arial" w:hAnsi="Arial" w:cs="Arial"/>
          <w:lang w:val="nl-NL"/>
        </w:rPr>
      </w:pPr>
      <w:r>
        <w:rPr>
          <w:rFonts w:ascii="Arial" w:hAnsi="Arial" w:cs="Arial"/>
          <w:noProof/>
        </w:rPr>
        <mc:AlternateContent>
          <mc:Choice Requires="wps">
            <w:drawing>
              <wp:anchor distT="0" distB="0" distL="114300" distR="114300" simplePos="0" relativeHeight="251705344" behindDoc="0" locked="0" layoutInCell="1" allowOverlap="1" wp14:anchorId="2FC668E7" wp14:editId="7849F941">
                <wp:simplePos x="0" y="0"/>
                <wp:positionH relativeFrom="column">
                  <wp:posOffset>0</wp:posOffset>
                </wp:positionH>
                <wp:positionV relativeFrom="paragraph">
                  <wp:posOffset>153933</wp:posOffset>
                </wp:positionV>
                <wp:extent cx="5704764" cy="1008993"/>
                <wp:effectExtent l="0" t="0" r="0" b="0"/>
                <wp:wrapNone/>
                <wp:docPr id="1766025254" name="Text Box 2"/>
                <wp:cNvGraphicFramePr/>
                <a:graphic xmlns:a="http://schemas.openxmlformats.org/drawingml/2006/main">
                  <a:graphicData uri="http://schemas.microsoft.com/office/word/2010/wordprocessingShape">
                    <wps:wsp>
                      <wps:cNvSpPr txBox="1"/>
                      <wps:spPr>
                        <a:xfrm>
                          <a:off x="0" y="0"/>
                          <a:ext cx="5704764" cy="1008993"/>
                        </a:xfrm>
                        <a:prstGeom prst="rect">
                          <a:avLst/>
                        </a:prstGeom>
                        <a:solidFill>
                          <a:schemeClr val="accent1">
                            <a:lumMod val="20000"/>
                            <a:lumOff val="80000"/>
                          </a:schemeClr>
                        </a:solidFill>
                        <a:ln w="6350">
                          <a:noFill/>
                        </a:ln>
                      </wps:spPr>
                      <wps:txbx>
                        <w:txbxContent>
                          <w:p w14:paraId="303F5BD2" w14:textId="77777777" w:rsidR="00953BBD" w:rsidRPr="003B5E91" w:rsidRDefault="00953BBD" w:rsidP="00953BBD">
                            <w:pPr>
                              <w:rPr>
                                <w:rFonts w:ascii="Arial" w:hAnsi="Arial" w:cs="Arial"/>
                                <w:b/>
                                <w:bCs/>
                                <w:color w:val="4E065C" w:themeColor="accent2"/>
                              </w:rPr>
                            </w:pPr>
                            <w:proofErr w:type="spellStart"/>
                            <w:r>
                              <w:rPr>
                                <w:rFonts w:ascii="Arial" w:hAnsi="Arial" w:cs="Arial"/>
                                <w:b/>
                                <w:bCs/>
                                <w:color w:val="4E065C" w:themeColor="accent2"/>
                              </w:rPr>
                              <w:t>Referenties</w:t>
                            </w:r>
                            <w:proofErr w:type="spellEnd"/>
                            <w:r>
                              <w:rPr>
                                <w:rFonts w:ascii="Arial" w:hAnsi="Arial" w:cs="Arial"/>
                                <w:b/>
                                <w:bCs/>
                                <w:color w:val="4E065C" w:themeColor="accent2"/>
                              </w:rPr>
                              <w:t xml:space="preserve"> </w:t>
                            </w:r>
                            <w:proofErr w:type="spellStart"/>
                            <w:r>
                              <w:rPr>
                                <w:rFonts w:ascii="Arial" w:hAnsi="Arial" w:cs="Arial"/>
                                <w:b/>
                                <w:bCs/>
                                <w:color w:val="4E065C" w:themeColor="accent2"/>
                              </w:rPr>
                              <w:t>wanneer</w:t>
                            </w:r>
                            <w:proofErr w:type="spellEnd"/>
                            <w:r>
                              <w:rPr>
                                <w:rFonts w:ascii="Arial" w:hAnsi="Arial" w:cs="Arial"/>
                                <w:b/>
                                <w:bCs/>
                                <w:color w:val="4E065C" w:themeColor="accent2"/>
                              </w:rPr>
                              <w:t xml:space="preserve"> </w:t>
                            </w:r>
                            <w:proofErr w:type="spellStart"/>
                            <w:r>
                              <w:rPr>
                                <w:rFonts w:ascii="Arial" w:hAnsi="Arial" w:cs="Arial"/>
                                <w:b/>
                                <w:bCs/>
                                <w:color w:val="4E065C" w:themeColor="accent2"/>
                              </w:rPr>
                              <w:t>nodig</w:t>
                            </w:r>
                            <w:proofErr w:type="spellEnd"/>
                            <w:r>
                              <w:rPr>
                                <w:rFonts w:ascii="Arial" w:hAnsi="Arial" w:cs="Arial"/>
                                <w:b/>
                                <w:bCs/>
                                <w:color w:val="4E065C" w:themeColor="accent2"/>
                              </w:rPr>
                              <w:t>:</w:t>
                            </w:r>
                          </w:p>
                          <w:p w14:paraId="6F4208C6" w14:textId="77777777" w:rsidR="00D43F27" w:rsidRDefault="00D43F27" w:rsidP="00D43F27">
                            <w:pPr>
                              <w:rPr>
                                <w:rFonts w:ascii="Arial" w:hAnsi="Arial" w:cs="Arial"/>
                              </w:rPr>
                            </w:pPr>
                          </w:p>
                          <w:p w14:paraId="53577676" w14:textId="7FCA87D5" w:rsidR="00D43F27" w:rsidRPr="00416263" w:rsidRDefault="00D43F27" w:rsidP="00D43F27">
                            <w:pPr>
                              <w:spacing w:line="259" w:lineRule="auto"/>
                              <w:rPr>
                                <w:rFonts w:ascii="Arial" w:hAnsi="Arial" w:cs="Arial"/>
                              </w:rPr>
                            </w:pPr>
                            <w:r w:rsidRPr="00D43F27">
                              <w:rPr>
                                <w:rFonts w:ascii="Arial" w:hAnsi="Arial" w:cs="Arial"/>
                              </w:rPr>
                              <w:t>International Cat Care. Chronic Kidney Disease. Accessed online September 2023: https://icatcare.org/advice/chronic-kidney-disease/</w:t>
                            </w:r>
                          </w:p>
                        </w:txbxContent>
                      </wps:txbx>
                      <wps:bodyPr rot="0" spcFirstLastPara="0" vertOverflow="overflow" horzOverflow="overflow" vert="horz" wrap="square" lIns="144000" tIns="0" rIns="144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668E7" id="_x0000_s1036" type="#_x0000_t202" style="position:absolute;margin-left:0;margin-top:12.1pt;width:449.2pt;height:79.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2y1UAIAAJsEAAAOAAAAZHJzL2Uyb0RvYy54bWysVFtv2jAUfp+0/2D5fSQplEJEqBgV0yTW&#10;VqJTn43jkEiOj2cbEvbrd+wksHZ7mvbi+Fx8Lt93Thb3bS3JSRhbgcpoMoopEYpDXqlDRr+/bD7N&#10;KLGOqZxJUCKjZ2Hp/fLjh0WjU3EDJchcGIJBlE0bndHSOZ1GkeWlqJkdgRYKjQWYmjkUzSHKDWsw&#10;ei2jmzieRg2YXBvgwlrUPnRGugzxi0Jw91QUVjgiM4q1uXCacO79GS0XLD0YpsuK92Wwf6iiZpXC&#10;pJdQD8wxcjTVH6HqihuwULgRhzqCoqi4CD1gN0n8rptdybQIvSA4Vl9gsv8vLH887fSzIa79DC0S&#10;6AFptE0tKn0/bWFq/8VKCdoRwvMFNtE6wlF5exdP7qYTSjjakjiezedjHye6PtfGui8CauIvGTXI&#10;S4CLnbbWda6Di89mQVb5ppIyCH4WxFoacmLIIuNcKJeE5/JYf4O80+M0xD2fqEbWO/VsUGM1Yap8&#10;pFDbmyRSkSaj0/FtHAIr8Nm7wqRC9ysm/ubafUuqPKPzAa895GeE0UA3YVbzTYWtbpl1z8zgSCFy&#10;uCbuCY9CAuaC/kZJCebn3/TeH5lGKyUNjmhG7Y8jM4IS+VXhDCSTiW+ZuCDhxbxR74M0ngYfdazX&#10;gOgluI6ah6t/4ORwLQzUr7hLK58TTUxxzJxR7swgrF23OLiNXKxWwQ2nWDO3VTvNfXDPlyfypX1l&#10;RvdsOxyURxiGmaXvSO98/UsFq6ODogoT4XHuUO3hxw0IvPXb6lfsdzl4Xf8py18AAAD//wMAUEsD&#10;BBQABgAIAAAAIQADNDOI2wAAAAcBAAAPAAAAZHJzL2Rvd25yZXYueG1sTI9BS8NAFITvgv9heYI3&#10;u2ksGmM2RQQFBQtWL95ess8kJPs2ZLdN+u99nvQ4zDDzTbFd3KCONIXOs4H1KgFFXHvbcWPg8+Pp&#10;KgMVIrLFwTMZOFGAbXl+VmBu/czvdNzHRkkJhxwNtDGOudahbslhWPmRWLxvPzmMIqdG2wlnKXeD&#10;TpPkRjvsWBZaHOmxpbrfH5wBRy+vvevnt9vd1+ie+URYBTLm8mJ5uAcVaYl/YfjFF3QohanyB7ZB&#10;DQbkSDSQblJQ4mZ32QZUJbHseg26LPR//vIHAAD//wMAUEsBAi0AFAAGAAgAAAAhALaDOJL+AAAA&#10;4QEAABMAAAAAAAAAAAAAAAAAAAAAAFtDb250ZW50X1R5cGVzXS54bWxQSwECLQAUAAYACAAAACEA&#10;OP0h/9YAAACUAQAACwAAAAAAAAAAAAAAAAAvAQAAX3JlbHMvLnJlbHNQSwECLQAUAAYACAAAACEA&#10;RAtstVACAACbBAAADgAAAAAAAAAAAAAAAAAuAgAAZHJzL2Uyb0RvYy54bWxQSwECLQAUAAYACAAA&#10;ACEAAzQziNsAAAAHAQAADwAAAAAAAAAAAAAAAACqBAAAZHJzL2Rvd25yZXYueG1sUEsFBgAAAAAE&#10;AAQA8wAAALIFAAAAAA==&#10;" fillcolor="#f1e5f5 [660]" stroked="f" strokeweight=".5pt">
                <v:textbox inset="4mm,0,4mm,1mm">
                  <w:txbxContent>
                    <w:p w14:paraId="303F5BD2" w14:textId="77777777" w:rsidR="00953BBD" w:rsidRPr="003B5E91" w:rsidRDefault="00953BBD" w:rsidP="00953BBD">
                      <w:pPr>
                        <w:rPr>
                          <w:rFonts w:ascii="Arial" w:hAnsi="Arial" w:cs="Arial"/>
                          <w:b/>
                          <w:bCs/>
                          <w:color w:val="4E065C" w:themeColor="accent2"/>
                        </w:rPr>
                      </w:pPr>
                      <w:proofErr w:type="spellStart"/>
                      <w:r>
                        <w:rPr>
                          <w:rFonts w:ascii="Arial" w:hAnsi="Arial" w:cs="Arial"/>
                          <w:b/>
                          <w:bCs/>
                          <w:color w:val="4E065C" w:themeColor="accent2"/>
                        </w:rPr>
                        <w:t>Referenties</w:t>
                      </w:r>
                      <w:proofErr w:type="spellEnd"/>
                      <w:r>
                        <w:rPr>
                          <w:rFonts w:ascii="Arial" w:hAnsi="Arial" w:cs="Arial"/>
                          <w:b/>
                          <w:bCs/>
                          <w:color w:val="4E065C" w:themeColor="accent2"/>
                        </w:rPr>
                        <w:t xml:space="preserve"> </w:t>
                      </w:r>
                      <w:proofErr w:type="spellStart"/>
                      <w:r>
                        <w:rPr>
                          <w:rFonts w:ascii="Arial" w:hAnsi="Arial" w:cs="Arial"/>
                          <w:b/>
                          <w:bCs/>
                          <w:color w:val="4E065C" w:themeColor="accent2"/>
                        </w:rPr>
                        <w:t>wanneer</w:t>
                      </w:r>
                      <w:proofErr w:type="spellEnd"/>
                      <w:r>
                        <w:rPr>
                          <w:rFonts w:ascii="Arial" w:hAnsi="Arial" w:cs="Arial"/>
                          <w:b/>
                          <w:bCs/>
                          <w:color w:val="4E065C" w:themeColor="accent2"/>
                        </w:rPr>
                        <w:t xml:space="preserve"> </w:t>
                      </w:r>
                      <w:proofErr w:type="spellStart"/>
                      <w:r>
                        <w:rPr>
                          <w:rFonts w:ascii="Arial" w:hAnsi="Arial" w:cs="Arial"/>
                          <w:b/>
                          <w:bCs/>
                          <w:color w:val="4E065C" w:themeColor="accent2"/>
                        </w:rPr>
                        <w:t>nodig</w:t>
                      </w:r>
                      <w:proofErr w:type="spellEnd"/>
                      <w:r>
                        <w:rPr>
                          <w:rFonts w:ascii="Arial" w:hAnsi="Arial" w:cs="Arial"/>
                          <w:b/>
                          <w:bCs/>
                          <w:color w:val="4E065C" w:themeColor="accent2"/>
                        </w:rPr>
                        <w:t>:</w:t>
                      </w:r>
                    </w:p>
                    <w:p w14:paraId="6F4208C6" w14:textId="77777777" w:rsidR="00D43F27" w:rsidRDefault="00D43F27" w:rsidP="00D43F27">
                      <w:pPr>
                        <w:rPr>
                          <w:rFonts w:ascii="Arial" w:hAnsi="Arial" w:cs="Arial"/>
                        </w:rPr>
                      </w:pPr>
                    </w:p>
                    <w:p w14:paraId="53577676" w14:textId="7FCA87D5" w:rsidR="00D43F27" w:rsidRPr="00416263" w:rsidRDefault="00D43F27" w:rsidP="00D43F27">
                      <w:pPr>
                        <w:spacing w:line="259" w:lineRule="auto"/>
                        <w:rPr>
                          <w:rFonts w:ascii="Arial" w:hAnsi="Arial" w:cs="Arial"/>
                        </w:rPr>
                      </w:pPr>
                      <w:r w:rsidRPr="00D43F27">
                        <w:rPr>
                          <w:rFonts w:ascii="Arial" w:hAnsi="Arial" w:cs="Arial"/>
                        </w:rPr>
                        <w:t>International Cat Care. Chronic Kidney Disease. Accessed online September 2023: https://icatcare.org/advice/chronic-kidney-disease/</w:t>
                      </w:r>
                    </w:p>
                  </w:txbxContent>
                </v:textbox>
              </v:shape>
            </w:pict>
          </mc:Fallback>
        </mc:AlternateContent>
      </w:r>
    </w:p>
    <w:p w14:paraId="78EC2488" w14:textId="6F2D1689" w:rsidR="004F398C" w:rsidRPr="00B31AE5" w:rsidRDefault="004F398C" w:rsidP="00153409">
      <w:pPr>
        <w:rPr>
          <w:rFonts w:ascii="Arial" w:hAnsi="Arial" w:cs="Arial"/>
          <w:lang w:val="nl-NL"/>
        </w:rPr>
      </w:pPr>
    </w:p>
    <w:p w14:paraId="7AE49CBF" w14:textId="77777777" w:rsidR="00634337" w:rsidRPr="00B31AE5" w:rsidRDefault="00634337" w:rsidP="00634337">
      <w:pPr>
        <w:rPr>
          <w:rFonts w:ascii="Arial" w:hAnsi="Arial" w:cs="Arial"/>
          <w:lang w:val="nl-NL"/>
        </w:rPr>
      </w:pPr>
    </w:p>
    <w:p w14:paraId="444DE688" w14:textId="77777777" w:rsidR="00CB533E" w:rsidRPr="00B31AE5" w:rsidRDefault="00CB533E" w:rsidP="00634337">
      <w:pPr>
        <w:rPr>
          <w:rFonts w:ascii="Arial" w:hAnsi="Arial" w:cs="Arial"/>
          <w:lang w:val="nl-NL"/>
        </w:rPr>
      </w:pPr>
    </w:p>
    <w:p w14:paraId="20D71F19" w14:textId="77777777" w:rsidR="00CB533E" w:rsidRPr="00B31AE5" w:rsidRDefault="00CB533E" w:rsidP="00634337">
      <w:pPr>
        <w:rPr>
          <w:rFonts w:ascii="Arial" w:hAnsi="Arial" w:cs="Arial"/>
          <w:lang w:val="nl-NL"/>
        </w:rPr>
      </w:pPr>
    </w:p>
    <w:p w14:paraId="1FEB5CEE" w14:textId="77777777" w:rsidR="00CB533E" w:rsidRPr="00B31AE5" w:rsidRDefault="00CB533E" w:rsidP="00634337">
      <w:pPr>
        <w:rPr>
          <w:rFonts w:ascii="Arial" w:hAnsi="Arial" w:cs="Arial"/>
          <w:lang w:val="nl-NL"/>
        </w:rPr>
      </w:pPr>
    </w:p>
    <w:p w14:paraId="7619A56A" w14:textId="77777777" w:rsidR="00CB533E" w:rsidRPr="00B31AE5" w:rsidRDefault="00CB533E" w:rsidP="00CB533E">
      <w:pPr>
        <w:rPr>
          <w:rFonts w:ascii="Arial" w:hAnsi="Arial" w:cs="Arial"/>
          <w:b/>
          <w:bCs/>
          <w:lang w:val="nl-NL"/>
        </w:rPr>
      </w:pPr>
    </w:p>
    <w:p w14:paraId="50EBBA75" w14:textId="77777777" w:rsidR="00CB533E" w:rsidRPr="00B31AE5" w:rsidRDefault="00CB533E" w:rsidP="00CB533E">
      <w:pPr>
        <w:rPr>
          <w:rFonts w:ascii="Arial" w:hAnsi="Arial" w:cs="Arial"/>
          <w:lang w:val="nl-NL"/>
        </w:rPr>
      </w:pPr>
      <w:r>
        <w:rPr>
          <w:rFonts w:ascii="Arial" w:hAnsi="Arial" w:cs="Arial"/>
          <w:noProof/>
        </w:rPr>
        <mc:AlternateContent>
          <mc:Choice Requires="wps">
            <w:drawing>
              <wp:anchor distT="0" distB="0" distL="114300" distR="114300" simplePos="0" relativeHeight="251730944" behindDoc="0" locked="0" layoutInCell="1" allowOverlap="1" wp14:anchorId="5263BF9E" wp14:editId="57BAF9D2">
                <wp:simplePos x="0" y="0"/>
                <wp:positionH relativeFrom="column">
                  <wp:posOffset>-1</wp:posOffset>
                </wp:positionH>
                <wp:positionV relativeFrom="paragraph">
                  <wp:posOffset>175523</wp:posOffset>
                </wp:positionV>
                <wp:extent cx="5704205" cy="0"/>
                <wp:effectExtent l="0" t="0" r="10795" b="12700"/>
                <wp:wrapNone/>
                <wp:docPr id="932960887" name="Straight Connector 1"/>
                <wp:cNvGraphicFramePr/>
                <a:graphic xmlns:a="http://schemas.openxmlformats.org/drawingml/2006/main">
                  <a:graphicData uri="http://schemas.microsoft.com/office/word/2010/wordprocessingShape">
                    <wps:wsp>
                      <wps:cNvCnPr/>
                      <wps:spPr>
                        <a:xfrm>
                          <a:off x="0" y="0"/>
                          <a:ext cx="5704205" cy="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32E0ABA" id="Straight Connector 1" o:spid="_x0000_s1026" style="position:absolute;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8pt" to="449.1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siUpgEAAKUDAAAOAAAAZHJzL2Uyb0RvYy54bWysU8tu2zAQvBfoPxC8x5SNOgkEyzkkSC9F&#10;E/TxAQy1tAiQXIJkLfnvu6RtuUgLFC1yWfGxM7szXG3uJmfZHmIy6Du+XDScgVfYG7/r+Pdvj1e3&#10;nKUsfS8teuj4ARK/275/txlDCysc0PYQGZH41I6h40POoRUiqQGcTAsM4OlSY3Qy0zbuRB/lSOzO&#10;ilXTXIsRYx8iKkiJTh+Ol3xb+bUGlZ+0TpCZ7Tj1lmuMNb6UKLYb2e6iDINRpzbkf3ThpPFUdKZ6&#10;kFmyH9H8RuWMiphQ54VCJ1Bro6BqIDXL5pWar4MMULWQOSnMNqW3o1Wf9/f+OZINY0htCs+xqJh0&#10;dOVL/bGpmnWYzYIpM0WH65vmw6pZc6bOd+ICDDHlj4COlUXHrfFFh2zl/lPKVIxSzynl2Ho20vSs&#10;b2/W5UXEpZe6ygcLx7QvoJnpqfqy0tUxgXsb2V7SA0ulwOdlpSiklF1g2lg7A5u/A0/5BQp1hP4F&#10;PCNqZfR5BjvjMf6pep7OLetj/tmBo+5iwQv2h/pK1RqahWrhaW7LsP26r/DL37X9CQAA//8DAFBL&#10;AwQUAAYACAAAACEA769GkuAAAAALAQAADwAAAGRycy9kb3ducmV2LnhtbEyPQUvDQBCF74L/YRnB&#10;m92YSo1pNkUUL4qgbUF622anSTA7G3c3afrvHfGgl4GZx3vzvmI12U6M6EPrSMH1LAGBVDnTUq1g&#10;u3m6ykCEqMnozhEqOGGAVXl+VujcuCO947iOteAQCrlW0MTY51KGqkGrw8z1SKwdnLc68uprabw+&#10;crjtZJokC2l1S/yh0T0+NFh9rgerIHXb01c/jK/Pb+mNedn5OP/YGKUuL6bHJY/7JYiIU/xzwA8D&#10;94eSi+3dQCaITgHTRI67XYBgNbvL5iD2vwdZFvI/Q/kNAAD//wMAUEsBAi0AFAAGAAgAAAAhALaD&#10;OJL+AAAA4QEAABMAAAAAAAAAAAAAAAAAAAAAAFtDb250ZW50X1R5cGVzXS54bWxQSwECLQAUAAYA&#10;CAAAACEAOP0h/9YAAACUAQAACwAAAAAAAAAAAAAAAAAvAQAAX3JlbHMvLnJlbHNQSwECLQAUAAYA&#10;CAAAACEA20LIlKYBAAClAwAADgAAAAAAAAAAAAAAAAAuAgAAZHJzL2Uyb0RvYy54bWxQSwECLQAU&#10;AAYACAAAACEA769GkuAAAAALAQAADwAAAAAAAAAAAAAAAAAABAAAZHJzL2Rvd25yZXYueG1sUEsF&#10;BgAAAAAEAAQA8wAAAA0FAAAAAA==&#10;" strokecolor="#bb80d1 [3204]" strokeweight="1.25pt">
                <v:stroke joinstyle="miter"/>
              </v:line>
            </w:pict>
          </mc:Fallback>
        </mc:AlternateContent>
      </w:r>
    </w:p>
    <w:p w14:paraId="7E5D0A5E" w14:textId="77777777" w:rsidR="00CB533E" w:rsidRPr="00B31AE5" w:rsidRDefault="00CB533E" w:rsidP="00CB533E">
      <w:pPr>
        <w:rPr>
          <w:rFonts w:ascii="Arial" w:hAnsi="Arial" w:cs="Arial"/>
          <w:lang w:val="nl-NL"/>
        </w:rPr>
      </w:pPr>
    </w:p>
    <w:p w14:paraId="057FADC4" w14:textId="3B0EDCEF" w:rsidR="00CB533E" w:rsidRPr="00B31AE5" w:rsidRDefault="00CB533E">
      <w:pPr>
        <w:rPr>
          <w:rFonts w:ascii="Arial" w:hAnsi="Arial" w:cs="Arial"/>
          <w:lang w:val="nl-NL"/>
        </w:rPr>
      </w:pPr>
      <w:r w:rsidRPr="00B31AE5">
        <w:rPr>
          <w:rFonts w:ascii="Arial" w:hAnsi="Arial" w:cs="Arial"/>
          <w:lang w:val="nl-NL"/>
        </w:rPr>
        <w:br w:type="page"/>
      </w:r>
    </w:p>
    <w:p w14:paraId="443E8907" w14:textId="77777777" w:rsidR="00CB533E" w:rsidRPr="00B31AE5" w:rsidRDefault="00CB533E" w:rsidP="00B00D47">
      <w:pPr>
        <w:rPr>
          <w:rFonts w:ascii="Arial" w:hAnsi="Arial" w:cs="Arial"/>
          <w:lang w:val="nl-NL"/>
        </w:rPr>
      </w:pPr>
    </w:p>
    <w:p w14:paraId="13E64312" w14:textId="7AF78A40" w:rsidR="00B00D47" w:rsidRPr="00B31AE5" w:rsidRDefault="00B00D47" w:rsidP="00B00D47">
      <w:pPr>
        <w:rPr>
          <w:rFonts w:ascii="Arial" w:hAnsi="Arial" w:cs="Arial"/>
          <w:lang w:val="nl-NL"/>
        </w:rPr>
      </w:pPr>
      <w:r>
        <w:rPr>
          <w:rFonts w:ascii="Arial" w:hAnsi="Arial" w:cs="Arial"/>
          <w:noProof/>
        </w:rPr>
        <mc:AlternateContent>
          <mc:Choice Requires="wps">
            <w:drawing>
              <wp:anchor distT="0" distB="0" distL="114300" distR="114300" simplePos="0" relativeHeight="251695104" behindDoc="0" locked="0" layoutInCell="1" allowOverlap="1" wp14:anchorId="03A7C82F" wp14:editId="56B760DB">
                <wp:simplePos x="0" y="0"/>
                <wp:positionH relativeFrom="column">
                  <wp:posOffset>0</wp:posOffset>
                </wp:positionH>
                <wp:positionV relativeFrom="paragraph">
                  <wp:posOffset>-635</wp:posOffset>
                </wp:positionV>
                <wp:extent cx="5636525" cy="0"/>
                <wp:effectExtent l="0" t="0" r="15240" b="12700"/>
                <wp:wrapNone/>
                <wp:docPr id="1934757114" name="Straight Connector 1"/>
                <wp:cNvGraphicFramePr/>
                <a:graphic xmlns:a="http://schemas.openxmlformats.org/drawingml/2006/main">
                  <a:graphicData uri="http://schemas.microsoft.com/office/word/2010/wordprocessingShape">
                    <wps:wsp>
                      <wps:cNvCnPr/>
                      <wps:spPr>
                        <a:xfrm>
                          <a:off x="0" y="0"/>
                          <a:ext cx="5636525" cy="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9B0C3E5" id="Straight Connector 1" o:spid="_x0000_s1026" style="position:absolute;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5pt" to="443.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Er9pgEAAKUDAAAOAAAAZHJzL2Uyb0RvYy54bWysU9uO0zAQfUfiHyy/U6dFKauo6T7sCl4Q&#10;rLh8gNcZN5Zsj2WbJv17xm6bIkBCIF4mvsw5M+d4srufnWVHiMmg7/l61XAGXuFg/KHnX7+8fXXH&#10;WcrSD9Kih56fIPH7/csXuyl0sMER7QCREYlP3RR6PuYcOiGSGsHJtMIAni41RiczbeNBDFFOxO6s&#10;2DTNVkwYhxBRQUp0+ni+5PvKrzWo/FHrBJnZnlNvucZY43OJYr+T3SHKMBp1aUP+QxdOGk9FF6pH&#10;mSX7Fs0vVM6oiAl1Xil0ArU2CqoGUrNuflLzeZQBqhYyJ4XFpvT/aNWH44N/imTDFFKXwlMsKmYd&#10;XflSf2yuZp0Ws2DOTNFhu329bTctZ+p6J27AEFN+B+hYWfTcGl90yE4e36dMxSj1mlKOrWcTTU97&#10;96YtLyJuvdRVPlk4p30CzcxA1deVro4JPNjIjpIeWCoFPq8rRSGl7ALTxtoF2PwZeMkvUKgj9Dfg&#10;BVEro88L2BmP8XfV83xtWZ/zrw6cdRcLnnE41Veq1tAsVAsvc1uG7cd9hd/+rv13AAAA//8DAFBL&#10;AwQUAAYACAAAACEAC48bkd8AAAAJAQAADwAAAGRycy9kb3ducmV2LnhtbEyPQUvDQBCF74L/YRnB&#10;W7tplBrSbIooXhRB24J422anSWh2Nu5u0vTfO3rRy8Dj8d68r1hPthMj+tA6UrCYJyCQKmdaqhXs&#10;tk+zDESImozuHKGCMwZYl5cXhc6NO9E7jptYCy6hkGsFTYx9LmWoGrQ6zF2PxN7BeasjS19L4/WJ&#10;y20n0yRZSqtb4g+N7vGhweq4GayC1O3OX/0wvj6/pbfm5dPHm4+tUer6anpc8blfgYg4xb8E/DDw&#10;fih52N4NZILoFDBNVDBbgGAzy+6WIPa/WpaF/E9QfgMAAP//AwBQSwECLQAUAAYACAAAACEAtoM4&#10;kv4AAADhAQAAEwAAAAAAAAAAAAAAAAAAAAAAW0NvbnRlbnRfVHlwZXNdLnhtbFBLAQItABQABgAI&#10;AAAAIQA4/SH/1gAAAJQBAAALAAAAAAAAAAAAAAAAAC8BAABfcmVscy8ucmVsc1BLAQItABQABgAI&#10;AAAAIQAtfEr9pgEAAKUDAAAOAAAAAAAAAAAAAAAAAC4CAABkcnMvZTJvRG9jLnhtbFBLAQItABQA&#10;BgAIAAAAIQALjxuR3wAAAAkBAAAPAAAAAAAAAAAAAAAAAAAEAABkcnMvZG93bnJldi54bWxQSwUG&#10;AAAAAAQABADzAAAADAUAAAAA&#10;" strokecolor="#bb80d1 [3204]" strokeweight="1.25pt">
                <v:stroke joinstyle="miter"/>
              </v:line>
            </w:pict>
          </mc:Fallback>
        </mc:AlternateContent>
      </w:r>
    </w:p>
    <w:p w14:paraId="445D1BFF" w14:textId="38864591" w:rsidR="000B0AC2" w:rsidRPr="00B31AE5" w:rsidRDefault="000B0AC2" w:rsidP="000B0AC2">
      <w:pPr>
        <w:rPr>
          <w:rFonts w:ascii="Arial" w:hAnsi="Arial" w:cs="Arial"/>
          <w:b/>
          <w:bCs/>
          <w:color w:val="003B71" w:themeColor="text2"/>
          <w:sz w:val="28"/>
          <w:szCs w:val="28"/>
          <w:lang w:val="nl-NL"/>
        </w:rPr>
      </w:pPr>
      <w:r w:rsidRPr="00B31AE5">
        <w:rPr>
          <w:rFonts w:ascii="Arial" w:hAnsi="Arial" w:cs="Arial"/>
          <w:b/>
          <w:bCs/>
          <w:color w:val="003B71" w:themeColor="text2"/>
          <w:sz w:val="28"/>
          <w:szCs w:val="28"/>
          <w:lang w:val="nl-NL"/>
        </w:rPr>
        <w:t>Post 9</w:t>
      </w:r>
    </w:p>
    <w:p w14:paraId="0748D8BF" w14:textId="77777777" w:rsidR="00634337" w:rsidRPr="00B31AE5" w:rsidRDefault="00634337" w:rsidP="00153409">
      <w:pPr>
        <w:rPr>
          <w:rFonts w:ascii="Arial" w:eastAsia="Calibri" w:hAnsi="Arial" w:cs="Arial"/>
          <w:color w:val="003B71" w:themeColor="text2"/>
          <w:kern w:val="2"/>
          <w:lang w:val="nl-NL"/>
          <w14:ligatures w14:val="standardContextual"/>
        </w:rPr>
      </w:pPr>
    </w:p>
    <w:p w14:paraId="026A9CBE" w14:textId="77777777" w:rsidR="00312A8C" w:rsidRPr="00312A8C" w:rsidRDefault="00312A8C" w:rsidP="00312A8C">
      <w:pPr>
        <w:rPr>
          <w:rFonts w:ascii="Arial" w:hAnsi="Arial" w:cs="Arial"/>
          <w:color w:val="000000" w:themeColor="text1"/>
          <w:lang w:val="nl-NL"/>
        </w:rPr>
      </w:pPr>
      <w:r w:rsidRPr="00312A8C">
        <w:rPr>
          <w:rFonts w:ascii="Arial" w:hAnsi="Arial" w:cs="Arial"/>
          <w:b/>
          <w:bCs/>
          <w:color w:val="4E065C" w:themeColor="accent2"/>
          <w:lang w:val="nl-NL"/>
        </w:rPr>
        <w:t>Afbeelding:</w:t>
      </w:r>
      <w:r w:rsidRPr="00312A8C">
        <w:rPr>
          <w:rFonts w:ascii="Arial" w:hAnsi="Arial" w:cs="Arial"/>
          <w:color w:val="4E065C" w:themeColor="accent2"/>
          <w:lang w:val="nl-NL"/>
        </w:rPr>
        <w:t xml:space="preserve"> </w:t>
      </w:r>
      <w:r w:rsidRPr="00312A8C">
        <w:rPr>
          <w:rFonts w:ascii="Arial" w:hAnsi="Arial" w:cs="Arial"/>
          <w:i/>
          <w:iCs/>
          <w:color w:val="000000" w:themeColor="text1"/>
          <w:lang w:val="nl-NL"/>
        </w:rPr>
        <w:t>Maak een keuze uit de selectie aan het einde van deze gids</w:t>
      </w:r>
    </w:p>
    <w:p w14:paraId="473017A5" w14:textId="77777777" w:rsidR="00CE6C06" w:rsidRDefault="00CE6C06" w:rsidP="00153409">
      <w:pPr>
        <w:rPr>
          <w:rFonts w:ascii="Arial" w:eastAsia="Calibri" w:hAnsi="Arial" w:cs="Arial"/>
          <w:kern w:val="2"/>
          <w:lang w:val="nl-NL"/>
          <w14:ligatures w14:val="standardContextual"/>
        </w:rPr>
      </w:pPr>
    </w:p>
    <w:p w14:paraId="5FD25717" w14:textId="0C596220" w:rsidR="00FA3A30" w:rsidRPr="00FA3A30" w:rsidRDefault="00FA3A30" w:rsidP="00FA3A30">
      <w:pPr>
        <w:rPr>
          <w:rFonts w:ascii="Arial" w:eastAsia="Calibri" w:hAnsi="Arial" w:cs="Arial"/>
          <w:kern w:val="2"/>
          <w:lang w:val="nl-NL"/>
          <w14:ligatures w14:val="standardContextual"/>
        </w:rPr>
      </w:pPr>
      <w:r w:rsidRPr="00FA3A30">
        <w:rPr>
          <w:rFonts w:ascii="Arial" w:eastAsia="Calibri" w:hAnsi="Arial" w:cs="Arial"/>
          <w:kern w:val="2"/>
          <w:lang w:val="nl-NL"/>
          <w14:ligatures w14:val="standardContextual"/>
        </w:rPr>
        <w:t xml:space="preserve">Is je kat &gt;5% lichaamsgewicht kwijt? Het kan </w:t>
      </w:r>
      <w:r w:rsidR="00B31AE5">
        <w:rPr>
          <w:rFonts w:ascii="Arial" w:eastAsia="Calibri" w:hAnsi="Arial" w:cs="Arial"/>
          <w:kern w:val="2"/>
          <w:lang w:val="nl-NL"/>
          <w14:ligatures w14:val="standardContextual"/>
        </w:rPr>
        <w:t xml:space="preserve">chronische </w:t>
      </w:r>
      <w:r w:rsidRPr="00FA3A30">
        <w:rPr>
          <w:rFonts w:ascii="Arial" w:eastAsia="Calibri" w:hAnsi="Arial" w:cs="Arial"/>
          <w:kern w:val="2"/>
          <w:lang w:val="nl-NL"/>
          <w14:ligatures w14:val="standardContextual"/>
        </w:rPr>
        <w:t>nierziekte zijn.</w:t>
      </w:r>
    </w:p>
    <w:p w14:paraId="2363F894" w14:textId="77777777" w:rsidR="00FA3A30" w:rsidRPr="00FA3A30" w:rsidRDefault="00FA3A30" w:rsidP="00FA3A30">
      <w:pPr>
        <w:rPr>
          <w:rFonts w:ascii="Arial" w:eastAsia="Calibri" w:hAnsi="Arial" w:cs="Arial"/>
          <w:kern w:val="2"/>
          <w:lang w:val="nl-NL"/>
          <w14:ligatures w14:val="standardContextual"/>
        </w:rPr>
      </w:pPr>
    </w:p>
    <w:p w14:paraId="37AEA6EC" w14:textId="25762302" w:rsidR="00FA3A30" w:rsidRPr="00312A8C" w:rsidRDefault="00FA3A30" w:rsidP="00FA3A30">
      <w:pPr>
        <w:rPr>
          <w:rFonts w:ascii="Arial" w:eastAsia="Calibri" w:hAnsi="Arial" w:cs="Arial"/>
          <w:kern w:val="2"/>
          <w:lang w:val="nl-NL"/>
          <w14:ligatures w14:val="standardContextual"/>
        </w:rPr>
      </w:pPr>
      <w:r w:rsidRPr="00FA3A30">
        <w:rPr>
          <w:rFonts w:ascii="Arial" w:eastAsia="Calibri" w:hAnsi="Arial" w:cs="Arial"/>
          <w:kern w:val="2"/>
          <w:lang w:val="nl-NL"/>
          <w14:ligatures w14:val="standardContextual"/>
        </w:rPr>
        <w:t xml:space="preserve">Kleine hoeveelheden gewichtsverlies bij oudere katten kan normaal zijn, maar </w:t>
      </w:r>
      <w:r w:rsidR="00A14439">
        <w:rPr>
          <w:rFonts w:ascii="Arial" w:eastAsia="Calibri" w:hAnsi="Arial" w:cs="Arial"/>
          <w:kern w:val="2"/>
          <w:lang w:val="nl-NL"/>
          <w14:ligatures w14:val="standardContextual"/>
        </w:rPr>
        <w:t>verlies van meer dan</w:t>
      </w:r>
      <w:r w:rsidRPr="00FA3A30">
        <w:rPr>
          <w:rFonts w:ascii="Arial" w:eastAsia="Calibri" w:hAnsi="Arial" w:cs="Arial"/>
          <w:kern w:val="2"/>
          <w:lang w:val="nl-NL"/>
          <w14:ligatures w14:val="standardContextual"/>
        </w:rPr>
        <w:t xml:space="preserve"> 5% van hun lichaamsgewicht moet worden onderzocht. Het kan worden veroorzaakt door verschillende ziekten, waaronder chronische nierziekte (CKD). Neem contact met ons op als je ziet dat je kat gewicht verliest.</w:t>
      </w:r>
    </w:p>
    <w:p w14:paraId="51B8E1E2" w14:textId="77777777" w:rsidR="00D43F27" w:rsidRPr="00B31AE5" w:rsidRDefault="00D43F27" w:rsidP="00D43F27">
      <w:pPr>
        <w:rPr>
          <w:rFonts w:ascii="Arial" w:hAnsi="Arial" w:cs="Arial"/>
          <w:lang w:val="nl-NL"/>
        </w:rPr>
      </w:pPr>
      <w:r>
        <w:rPr>
          <w:rFonts w:ascii="Arial" w:hAnsi="Arial" w:cs="Arial"/>
          <w:noProof/>
        </w:rPr>
        <mc:AlternateContent>
          <mc:Choice Requires="wps">
            <w:drawing>
              <wp:anchor distT="0" distB="0" distL="114300" distR="114300" simplePos="0" relativeHeight="251707392" behindDoc="0" locked="0" layoutInCell="1" allowOverlap="1" wp14:anchorId="0B5A0EDB" wp14:editId="35A886A8">
                <wp:simplePos x="0" y="0"/>
                <wp:positionH relativeFrom="column">
                  <wp:posOffset>0</wp:posOffset>
                </wp:positionH>
                <wp:positionV relativeFrom="paragraph">
                  <wp:posOffset>151042</wp:posOffset>
                </wp:positionV>
                <wp:extent cx="5704764" cy="1891862"/>
                <wp:effectExtent l="0" t="0" r="0" b="0"/>
                <wp:wrapNone/>
                <wp:docPr id="233815168" name="Text Box 2"/>
                <wp:cNvGraphicFramePr/>
                <a:graphic xmlns:a="http://schemas.openxmlformats.org/drawingml/2006/main">
                  <a:graphicData uri="http://schemas.microsoft.com/office/word/2010/wordprocessingShape">
                    <wps:wsp>
                      <wps:cNvSpPr txBox="1"/>
                      <wps:spPr>
                        <a:xfrm>
                          <a:off x="0" y="0"/>
                          <a:ext cx="5704764" cy="1891862"/>
                        </a:xfrm>
                        <a:prstGeom prst="rect">
                          <a:avLst/>
                        </a:prstGeom>
                        <a:solidFill>
                          <a:schemeClr val="accent1">
                            <a:lumMod val="20000"/>
                            <a:lumOff val="80000"/>
                          </a:schemeClr>
                        </a:solidFill>
                        <a:ln w="6350">
                          <a:noFill/>
                        </a:ln>
                      </wps:spPr>
                      <wps:txbx>
                        <w:txbxContent>
                          <w:p w14:paraId="09B263E7" w14:textId="77777777" w:rsidR="00953BBD" w:rsidRPr="00B31AE5" w:rsidRDefault="00953BBD" w:rsidP="00953BBD">
                            <w:pPr>
                              <w:rPr>
                                <w:rFonts w:ascii="Arial" w:hAnsi="Arial" w:cs="Arial"/>
                                <w:b/>
                                <w:bCs/>
                                <w:color w:val="4E065C" w:themeColor="accent2"/>
                                <w:lang w:val="nl-NL"/>
                              </w:rPr>
                            </w:pPr>
                            <w:r w:rsidRPr="00B31AE5">
                              <w:rPr>
                                <w:rFonts w:ascii="Arial" w:hAnsi="Arial" w:cs="Arial"/>
                                <w:b/>
                                <w:bCs/>
                                <w:color w:val="4E065C" w:themeColor="accent2"/>
                                <w:lang w:val="nl-NL"/>
                              </w:rPr>
                              <w:t>Referenties wanneer nodig:</w:t>
                            </w:r>
                          </w:p>
                          <w:p w14:paraId="104CFD1C" w14:textId="77777777" w:rsidR="00D43F27" w:rsidRPr="00B31AE5" w:rsidRDefault="00D43F27" w:rsidP="00D43F27">
                            <w:pPr>
                              <w:rPr>
                                <w:rFonts w:ascii="Arial" w:hAnsi="Arial" w:cs="Arial"/>
                                <w:lang w:val="nl-NL"/>
                              </w:rPr>
                            </w:pPr>
                          </w:p>
                          <w:p w14:paraId="5D514326" w14:textId="77777777" w:rsidR="00D43F27" w:rsidRPr="00D43F27" w:rsidRDefault="00D43F27" w:rsidP="00D43F27">
                            <w:pPr>
                              <w:spacing w:line="259" w:lineRule="auto"/>
                              <w:rPr>
                                <w:rFonts w:ascii="Arial" w:hAnsi="Arial" w:cs="Arial"/>
                              </w:rPr>
                            </w:pPr>
                            <w:r w:rsidRPr="00B31AE5">
                              <w:rPr>
                                <w:rFonts w:ascii="Arial" w:hAnsi="Arial" w:cs="Arial"/>
                                <w:lang w:val="nl-NL"/>
                              </w:rPr>
                              <w:t xml:space="preserve">Greene JP, Lefebvre SL, Wang M, </w:t>
                            </w:r>
                            <w:r w:rsidRPr="00B31AE5">
                              <w:rPr>
                                <w:rFonts w:ascii="Arial" w:hAnsi="Arial" w:cs="Arial"/>
                                <w:i/>
                                <w:iCs/>
                                <w:lang w:val="nl-NL"/>
                              </w:rPr>
                              <w:t>et al.</w:t>
                            </w:r>
                            <w:r w:rsidRPr="00B31AE5">
                              <w:rPr>
                                <w:rFonts w:ascii="Arial" w:hAnsi="Arial" w:cs="Arial"/>
                                <w:lang w:val="nl-NL"/>
                              </w:rPr>
                              <w:t xml:space="preserve"> </w:t>
                            </w:r>
                            <w:r w:rsidRPr="00D43F27">
                              <w:rPr>
                                <w:rFonts w:ascii="Arial" w:hAnsi="Arial" w:cs="Arial"/>
                              </w:rPr>
                              <w:t>Risk factors associated with the development of chronic kidney disease in cats evaluated at primary care veterinary hospitals. J Am Vet Med Assoc. 2014;244:320–327.</w:t>
                            </w:r>
                          </w:p>
                          <w:p w14:paraId="1189FE12" w14:textId="77777777" w:rsidR="00D43F27" w:rsidRPr="00D43F27" w:rsidRDefault="00D43F27" w:rsidP="00D43F27">
                            <w:pPr>
                              <w:spacing w:line="259" w:lineRule="auto"/>
                              <w:rPr>
                                <w:rFonts w:ascii="Arial" w:hAnsi="Arial" w:cs="Arial"/>
                              </w:rPr>
                            </w:pPr>
                          </w:p>
                          <w:p w14:paraId="7496CEDF" w14:textId="75E4B647" w:rsidR="00D43F27" w:rsidRPr="00416263" w:rsidRDefault="00D43F27" w:rsidP="00D43F27">
                            <w:pPr>
                              <w:spacing w:line="259" w:lineRule="auto"/>
                              <w:rPr>
                                <w:rFonts w:ascii="Arial" w:hAnsi="Arial" w:cs="Arial"/>
                              </w:rPr>
                            </w:pPr>
                            <w:r w:rsidRPr="00D43F27">
                              <w:rPr>
                                <w:rFonts w:ascii="Arial" w:hAnsi="Arial" w:cs="Arial"/>
                              </w:rPr>
                              <w:t xml:space="preserve">Bellows J, </w:t>
                            </w:r>
                            <w:r w:rsidRPr="00D43F27">
                              <w:rPr>
                                <w:rFonts w:ascii="Arial" w:hAnsi="Arial" w:cs="Arial"/>
                                <w:i/>
                                <w:iCs/>
                              </w:rPr>
                              <w:t>et al.</w:t>
                            </w:r>
                            <w:r w:rsidRPr="00D43F27">
                              <w:rPr>
                                <w:rFonts w:ascii="Arial" w:hAnsi="Arial" w:cs="Arial"/>
                              </w:rPr>
                              <w:t xml:space="preserve"> (2016) Evaluating aging in cats How to determine what is healthy and what is disease. Journal of Feline Medicine and Surgery (2016) 18, 551–570. doI: 10.1177/1098612X16649525</w:t>
                            </w:r>
                          </w:p>
                        </w:txbxContent>
                      </wps:txbx>
                      <wps:bodyPr rot="0" spcFirstLastPara="0" vertOverflow="overflow" horzOverflow="overflow" vert="horz" wrap="square" lIns="144000" tIns="0" rIns="144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5A0EDB" id="_x0000_t202" coordsize="21600,21600" o:spt="202" path="m,l,21600r21600,l21600,xe">
                <v:stroke joinstyle="miter"/>
                <v:path gradientshapeok="t" o:connecttype="rect"/>
              </v:shapetype>
              <v:shape id="_x0000_s1037" type="#_x0000_t202" style="position:absolute;margin-left:0;margin-top:11.9pt;width:449.2pt;height:148.9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HaYTwIAAJwEAAAOAAAAZHJzL2Uyb0RvYy54bWysVFtv2jAUfp+0/2D5fSShlNKIUDEqpkld&#10;W4lOfTaOTSI5Pp5tSNiv37ETYO32NO3F8bn4XL7vnMzvukaRg7CuBl3QbJRSIjSHsta7gn5/WX+a&#10;UeI80yVToEVBj8LRu8XHD/PW5GIMFahSWIJBtMtbU9DKe5MnieOVaJgbgREajRJswzyKdpeUlrUY&#10;vVHJOE2nSQu2NBa4cA61972RLmJ8KQX3T1I64YkqKNbm42njuQ1nspizfGeZqWo+lMH+oYqG1RqT&#10;nkPdM8/I3tZ/hGpqbsGB9CMOTQJS1lzEHrCbLH3XzaZiRsReEBxnzjC5/xeWPx425tkS332GDgkM&#10;gLTG5Q6VoZ9O2iZ8sVKCdoTweIZNdJ5wVF7fpJOb6YQSjrZsdpvNpuMQJ7k8N9b5LwIaEi4FtchL&#10;hIsdHpzvXU8uIZsDVZfrWqkohFkQK2XJgSGLjHOhfRafq33zDcpej9OQDnyiGlnv1bOTGquJUxUi&#10;xdreJFGatAWdXl2nMbCGkL0vTGl0v2ASbr7bdqQusduYMai2UB4RRwv9iDnD1zX2+sCcf2YWZwqh&#10;wz3xT3hIBZgMhhslFdiff9MHf6QarZS0OKMFdT/2zApK1FeNQ5BNJqFn4qOEF/tGvY3S1TT66H2z&#10;AoQvw300PF7DA69OV2mhecVlWoacaGKaY+aCcm9Pwsr3m4PryMVyGd1wjA3zD3pjeAgeCAtMvnSv&#10;zJqBbo+T8ginaWb5O9Z73/BSw3LvQdZxJC6oDvjjCkTihnUNO/a7HL0uP5XFLwAAAP//AwBQSwME&#10;FAAGAAgAAAAhADrwKCDcAAAABwEAAA8AAABkcnMvZG93bnJldi54bWxMz8FKxEAMBuC74DsMEby5&#10;0+2KW2vTRQQFBQVXL97STmxLO5nSmd12397xpMfwhz9fit1iB3XkyXdOENarBBRL7UwnDcLnx+NV&#10;BsoHEkODE0Y4sYddeX5WUG7cLO983IdGxRLxOSG0IYy51r5u2ZJfuZElZt9ushTiODXaTDTHcjvo&#10;NElutKVO4oWWRn5oue73B4tg+fmlt/38un37Gu2TnJgqz4iXF8v9HajAS/hbhl9+pEMZTZU7iPFq&#10;QIiPBIR0E/0xzW6za1AVwiZdb0GXhf7vL38AAAD//wMAUEsBAi0AFAAGAAgAAAAhALaDOJL+AAAA&#10;4QEAABMAAAAAAAAAAAAAAAAAAAAAAFtDb250ZW50X1R5cGVzXS54bWxQSwECLQAUAAYACAAAACEA&#10;OP0h/9YAAACUAQAACwAAAAAAAAAAAAAAAAAvAQAAX3JlbHMvLnJlbHNQSwECLQAUAAYACAAAACEA&#10;Lch2mE8CAACcBAAADgAAAAAAAAAAAAAAAAAuAgAAZHJzL2Uyb0RvYy54bWxQSwECLQAUAAYACAAA&#10;ACEAOvAoINwAAAAHAQAADwAAAAAAAAAAAAAAAACpBAAAZHJzL2Rvd25yZXYueG1sUEsFBgAAAAAE&#10;AAQA8wAAALIFAAAAAA==&#10;" fillcolor="#f1e5f5 [660]" stroked="f" strokeweight=".5pt">
                <v:textbox inset="4mm,0,4mm,1mm">
                  <w:txbxContent>
                    <w:p w14:paraId="09B263E7" w14:textId="77777777" w:rsidR="00953BBD" w:rsidRPr="00B31AE5" w:rsidRDefault="00953BBD" w:rsidP="00953BBD">
                      <w:pPr>
                        <w:rPr>
                          <w:rFonts w:ascii="Arial" w:hAnsi="Arial" w:cs="Arial"/>
                          <w:b/>
                          <w:bCs/>
                          <w:color w:val="4E065C" w:themeColor="accent2"/>
                          <w:lang w:val="nl-NL"/>
                        </w:rPr>
                      </w:pPr>
                      <w:r w:rsidRPr="00B31AE5">
                        <w:rPr>
                          <w:rFonts w:ascii="Arial" w:hAnsi="Arial" w:cs="Arial"/>
                          <w:b/>
                          <w:bCs/>
                          <w:color w:val="4E065C" w:themeColor="accent2"/>
                          <w:lang w:val="nl-NL"/>
                        </w:rPr>
                        <w:t>Referenties wanneer nodig:</w:t>
                      </w:r>
                    </w:p>
                    <w:p w14:paraId="104CFD1C" w14:textId="77777777" w:rsidR="00D43F27" w:rsidRPr="00B31AE5" w:rsidRDefault="00D43F27" w:rsidP="00D43F27">
                      <w:pPr>
                        <w:rPr>
                          <w:rFonts w:ascii="Arial" w:hAnsi="Arial" w:cs="Arial"/>
                          <w:lang w:val="nl-NL"/>
                        </w:rPr>
                      </w:pPr>
                    </w:p>
                    <w:p w14:paraId="5D514326" w14:textId="77777777" w:rsidR="00D43F27" w:rsidRPr="00D43F27" w:rsidRDefault="00D43F27" w:rsidP="00D43F27">
                      <w:pPr>
                        <w:spacing w:line="259" w:lineRule="auto"/>
                        <w:rPr>
                          <w:rFonts w:ascii="Arial" w:hAnsi="Arial" w:cs="Arial"/>
                        </w:rPr>
                      </w:pPr>
                      <w:r w:rsidRPr="00B31AE5">
                        <w:rPr>
                          <w:rFonts w:ascii="Arial" w:hAnsi="Arial" w:cs="Arial"/>
                          <w:lang w:val="nl-NL"/>
                        </w:rPr>
                        <w:t xml:space="preserve">Greene JP, Lefebvre SL, Wang M, </w:t>
                      </w:r>
                      <w:r w:rsidRPr="00B31AE5">
                        <w:rPr>
                          <w:rFonts w:ascii="Arial" w:hAnsi="Arial" w:cs="Arial"/>
                          <w:i/>
                          <w:iCs/>
                          <w:lang w:val="nl-NL"/>
                        </w:rPr>
                        <w:t>et al.</w:t>
                      </w:r>
                      <w:r w:rsidRPr="00B31AE5">
                        <w:rPr>
                          <w:rFonts w:ascii="Arial" w:hAnsi="Arial" w:cs="Arial"/>
                          <w:lang w:val="nl-NL"/>
                        </w:rPr>
                        <w:t xml:space="preserve"> </w:t>
                      </w:r>
                      <w:r w:rsidRPr="00D43F27">
                        <w:rPr>
                          <w:rFonts w:ascii="Arial" w:hAnsi="Arial" w:cs="Arial"/>
                        </w:rPr>
                        <w:t>Risk factors associated with the development of chronic kidney disease in cats evaluated at primary care veterinary hospitals. J Am Vet Med Assoc. 2014;244:320–327.</w:t>
                      </w:r>
                    </w:p>
                    <w:p w14:paraId="1189FE12" w14:textId="77777777" w:rsidR="00D43F27" w:rsidRPr="00D43F27" w:rsidRDefault="00D43F27" w:rsidP="00D43F27">
                      <w:pPr>
                        <w:spacing w:line="259" w:lineRule="auto"/>
                        <w:rPr>
                          <w:rFonts w:ascii="Arial" w:hAnsi="Arial" w:cs="Arial"/>
                        </w:rPr>
                      </w:pPr>
                    </w:p>
                    <w:p w14:paraId="7496CEDF" w14:textId="75E4B647" w:rsidR="00D43F27" w:rsidRPr="00416263" w:rsidRDefault="00D43F27" w:rsidP="00D43F27">
                      <w:pPr>
                        <w:spacing w:line="259" w:lineRule="auto"/>
                        <w:rPr>
                          <w:rFonts w:ascii="Arial" w:hAnsi="Arial" w:cs="Arial"/>
                        </w:rPr>
                      </w:pPr>
                      <w:r w:rsidRPr="00D43F27">
                        <w:rPr>
                          <w:rFonts w:ascii="Arial" w:hAnsi="Arial" w:cs="Arial"/>
                        </w:rPr>
                        <w:t xml:space="preserve">Bellows J, </w:t>
                      </w:r>
                      <w:r w:rsidRPr="00D43F27">
                        <w:rPr>
                          <w:rFonts w:ascii="Arial" w:hAnsi="Arial" w:cs="Arial"/>
                          <w:i/>
                          <w:iCs/>
                        </w:rPr>
                        <w:t>et al.</w:t>
                      </w:r>
                      <w:r w:rsidRPr="00D43F27">
                        <w:rPr>
                          <w:rFonts w:ascii="Arial" w:hAnsi="Arial" w:cs="Arial"/>
                        </w:rPr>
                        <w:t xml:space="preserve"> (2016) Evaluating aging in cats How to determine what is healthy and what is disease. Journal of Feline Medicine and Surgery (2016) 18, 551–570. doI: 10.1177/1098612X16649525</w:t>
                      </w:r>
                    </w:p>
                  </w:txbxContent>
                </v:textbox>
              </v:shape>
            </w:pict>
          </mc:Fallback>
        </mc:AlternateContent>
      </w:r>
    </w:p>
    <w:p w14:paraId="3CBE8294" w14:textId="77777777" w:rsidR="00D43F27" w:rsidRPr="00B31AE5" w:rsidRDefault="00D43F27" w:rsidP="00D43F27">
      <w:pPr>
        <w:rPr>
          <w:rFonts w:ascii="Arial" w:hAnsi="Arial" w:cs="Arial"/>
          <w:lang w:val="nl-NL"/>
        </w:rPr>
      </w:pPr>
    </w:p>
    <w:p w14:paraId="73A43BAF" w14:textId="77777777" w:rsidR="00D43F27" w:rsidRPr="00B31AE5" w:rsidRDefault="00D43F27" w:rsidP="00D43F27">
      <w:pPr>
        <w:rPr>
          <w:rFonts w:ascii="Arial" w:hAnsi="Arial" w:cs="Arial"/>
          <w:lang w:val="nl-NL"/>
        </w:rPr>
      </w:pPr>
    </w:p>
    <w:p w14:paraId="7E929332" w14:textId="77777777" w:rsidR="00D43F27" w:rsidRPr="00B31AE5" w:rsidRDefault="00D43F27" w:rsidP="00D43F27">
      <w:pPr>
        <w:rPr>
          <w:rFonts w:ascii="Arial" w:hAnsi="Arial" w:cs="Arial"/>
          <w:lang w:val="nl-NL"/>
        </w:rPr>
      </w:pPr>
    </w:p>
    <w:p w14:paraId="5825D149" w14:textId="77777777" w:rsidR="00D43F27" w:rsidRPr="00B31AE5" w:rsidRDefault="00D43F27" w:rsidP="00D43F27">
      <w:pPr>
        <w:rPr>
          <w:rFonts w:ascii="Arial" w:hAnsi="Arial" w:cs="Arial"/>
          <w:lang w:val="nl-NL"/>
        </w:rPr>
      </w:pPr>
    </w:p>
    <w:p w14:paraId="09DFD718" w14:textId="3DDABB8E" w:rsidR="000B0AC2" w:rsidRPr="00B31AE5" w:rsidRDefault="000B0AC2" w:rsidP="000B0AC2">
      <w:pPr>
        <w:rPr>
          <w:rFonts w:ascii="Arial" w:eastAsia="Calibri" w:hAnsi="Arial" w:cs="Arial"/>
          <w:kern w:val="2"/>
          <w:lang w:val="nl-NL"/>
          <w14:ligatures w14:val="standardContextual"/>
        </w:rPr>
      </w:pPr>
    </w:p>
    <w:p w14:paraId="5D5D90FD" w14:textId="77777777" w:rsidR="00634337" w:rsidRPr="00B31AE5" w:rsidRDefault="00634337" w:rsidP="00634337">
      <w:pPr>
        <w:rPr>
          <w:rFonts w:ascii="Arial" w:hAnsi="Arial" w:cs="Arial"/>
          <w:lang w:val="nl-NL"/>
        </w:rPr>
      </w:pPr>
    </w:p>
    <w:p w14:paraId="3DD73C29" w14:textId="77777777" w:rsidR="00D43F27" w:rsidRPr="00B31AE5" w:rsidRDefault="00D43F27" w:rsidP="00634337">
      <w:pPr>
        <w:rPr>
          <w:rFonts w:ascii="Arial" w:hAnsi="Arial" w:cs="Arial"/>
          <w:lang w:val="nl-NL"/>
        </w:rPr>
      </w:pPr>
    </w:p>
    <w:p w14:paraId="79E858AB" w14:textId="77777777" w:rsidR="00D43F27" w:rsidRPr="00B31AE5" w:rsidRDefault="00D43F27" w:rsidP="00634337">
      <w:pPr>
        <w:rPr>
          <w:rFonts w:ascii="Arial" w:hAnsi="Arial" w:cs="Arial"/>
          <w:lang w:val="nl-NL"/>
        </w:rPr>
      </w:pPr>
    </w:p>
    <w:p w14:paraId="196F3A8C" w14:textId="77777777" w:rsidR="00D43F27" w:rsidRPr="00B31AE5" w:rsidRDefault="00D43F27" w:rsidP="00634337">
      <w:pPr>
        <w:rPr>
          <w:rFonts w:ascii="Arial" w:hAnsi="Arial" w:cs="Arial"/>
          <w:lang w:val="nl-NL"/>
        </w:rPr>
      </w:pPr>
    </w:p>
    <w:p w14:paraId="5344C9EC" w14:textId="77777777" w:rsidR="00D43F27" w:rsidRPr="00B31AE5" w:rsidRDefault="00D43F27" w:rsidP="00634337">
      <w:pPr>
        <w:rPr>
          <w:rFonts w:ascii="Arial" w:hAnsi="Arial" w:cs="Arial"/>
          <w:lang w:val="nl-NL"/>
        </w:rPr>
      </w:pPr>
    </w:p>
    <w:p w14:paraId="12F663AC" w14:textId="77777777" w:rsidR="00D43F27" w:rsidRPr="00B31AE5" w:rsidRDefault="00D43F27" w:rsidP="00634337">
      <w:pPr>
        <w:rPr>
          <w:rFonts w:ascii="Arial" w:hAnsi="Arial" w:cs="Arial"/>
          <w:lang w:val="nl-NL"/>
        </w:rPr>
      </w:pPr>
    </w:p>
    <w:p w14:paraId="2BED3314" w14:textId="77777777" w:rsidR="00D43F27" w:rsidRPr="00B31AE5" w:rsidRDefault="00D43F27" w:rsidP="00634337">
      <w:pPr>
        <w:rPr>
          <w:rFonts w:ascii="Arial" w:hAnsi="Arial" w:cs="Arial"/>
          <w:lang w:val="nl-NL"/>
        </w:rPr>
      </w:pPr>
    </w:p>
    <w:p w14:paraId="699016AB" w14:textId="79CF9753" w:rsidR="00634337" w:rsidRPr="00B31AE5" w:rsidRDefault="00634337" w:rsidP="00634337">
      <w:pPr>
        <w:rPr>
          <w:rFonts w:ascii="Arial" w:hAnsi="Arial" w:cs="Arial"/>
          <w:lang w:val="nl-NL"/>
        </w:rPr>
      </w:pPr>
      <w:r>
        <w:rPr>
          <w:rFonts w:ascii="Arial" w:hAnsi="Arial" w:cs="Arial"/>
          <w:noProof/>
        </w:rPr>
        <mc:AlternateContent>
          <mc:Choice Requires="wps">
            <w:drawing>
              <wp:anchor distT="0" distB="0" distL="114300" distR="114300" simplePos="0" relativeHeight="251680768" behindDoc="0" locked="0" layoutInCell="1" allowOverlap="1" wp14:anchorId="57C29961" wp14:editId="5F82F05C">
                <wp:simplePos x="0" y="0"/>
                <wp:positionH relativeFrom="column">
                  <wp:posOffset>0</wp:posOffset>
                </wp:positionH>
                <wp:positionV relativeFrom="paragraph">
                  <wp:posOffset>-635</wp:posOffset>
                </wp:positionV>
                <wp:extent cx="5636525" cy="0"/>
                <wp:effectExtent l="0" t="0" r="15240" b="12700"/>
                <wp:wrapNone/>
                <wp:docPr id="1375031733" name="Straight Connector 1"/>
                <wp:cNvGraphicFramePr/>
                <a:graphic xmlns:a="http://schemas.openxmlformats.org/drawingml/2006/main">
                  <a:graphicData uri="http://schemas.microsoft.com/office/word/2010/wordprocessingShape">
                    <wps:wsp>
                      <wps:cNvCnPr/>
                      <wps:spPr>
                        <a:xfrm>
                          <a:off x="0" y="0"/>
                          <a:ext cx="5636525" cy="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0AF99AB" id="Straight Connector 1"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5pt" to="443.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Er9pgEAAKUDAAAOAAAAZHJzL2Uyb0RvYy54bWysU9uO0zAQfUfiHyy/U6dFKauo6T7sCl4Q&#10;rLh8gNcZN5Zsj2WbJv17xm6bIkBCIF4mvsw5M+d4srufnWVHiMmg7/l61XAGXuFg/KHnX7+8fXXH&#10;WcrSD9Kih56fIPH7/csXuyl0sMER7QCREYlP3RR6PuYcOiGSGsHJtMIAni41RiczbeNBDFFOxO6s&#10;2DTNVkwYhxBRQUp0+ni+5PvKrzWo/FHrBJnZnlNvucZY43OJYr+T3SHKMBp1aUP+QxdOGk9FF6pH&#10;mSX7Fs0vVM6oiAl1Xil0ArU2CqoGUrNuflLzeZQBqhYyJ4XFpvT/aNWH44N/imTDFFKXwlMsKmYd&#10;XflSf2yuZp0Ws2DOTNFhu329bTctZ+p6J27AEFN+B+hYWfTcGl90yE4e36dMxSj1mlKOrWcTTU97&#10;96YtLyJuvdRVPlk4p30CzcxA1deVro4JPNjIjpIeWCoFPq8rRSGl7ALTxtoF2PwZeMkvUKgj9Dfg&#10;BVEro88L2BmP8XfV83xtWZ/zrw6cdRcLnnE41Veq1tAsVAsvc1uG7cd9hd/+rv13AAAA//8DAFBL&#10;AwQUAAYACAAAACEAC48bkd8AAAAJAQAADwAAAGRycy9kb3ducmV2LnhtbEyPQUvDQBCF74L/YRnB&#10;W7tplBrSbIooXhRB24J422anSWh2Nu5u0vTfO3rRy8Dj8d68r1hPthMj+tA6UrCYJyCQKmdaqhXs&#10;tk+zDESImozuHKGCMwZYl5cXhc6NO9E7jptYCy6hkGsFTYx9LmWoGrQ6zF2PxN7BeasjS19L4/WJ&#10;y20n0yRZSqtb4g+N7vGhweq4GayC1O3OX/0wvj6/pbfm5dPHm4+tUer6anpc8blfgYg4xb8E/DDw&#10;fih52N4NZILoFDBNVDBbgGAzy+6WIPa/WpaF/E9QfgMAAP//AwBQSwECLQAUAAYACAAAACEAtoM4&#10;kv4AAADhAQAAEwAAAAAAAAAAAAAAAAAAAAAAW0NvbnRlbnRfVHlwZXNdLnhtbFBLAQItABQABgAI&#10;AAAAIQA4/SH/1gAAAJQBAAALAAAAAAAAAAAAAAAAAC8BAABfcmVscy8ucmVsc1BLAQItABQABgAI&#10;AAAAIQAtfEr9pgEAAKUDAAAOAAAAAAAAAAAAAAAAAC4CAABkcnMvZTJvRG9jLnhtbFBLAQItABQA&#10;BgAIAAAAIQALjxuR3wAAAAkBAAAPAAAAAAAAAAAAAAAAAAAEAABkcnMvZG93bnJldi54bWxQSwUG&#10;AAAAAAQABADzAAAADAUAAAAA&#10;" strokecolor="#bb80d1 [3204]" strokeweight="1.25pt">
                <v:stroke joinstyle="miter"/>
              </v:line>
            </w:pict>
          </mc:Fallback>
        </mc:AlternateContent>
      </w:r>
    </w:p>
    <w:p w14:paraId="50A646A9" w14:textId="48EC2062" w:rsidR="000B0AC2" w:rsidRPr="00B31AE5" w:rsidRDefault="000B0AC2" w:rsidP="000B0AC2">
      <w:pPr>
        <w:rPr>
          <w:rFonts w:ascii="Arial" w:hAnsi="Arial" w:cs="Arial"/>
          <w:b/>
          <w:bCs/>
          <w:color w:val="003B71" w:themeColor="text2"/>
          <w:sz w:val="28"/>
          <w:szCs w:val="28"/>
          <w:lang w:val="nl-NL"/>
        </w:rPr>
      </w:pPr>
      <w:r w:rsidRPr="00B31AE5">
        <w:rPr>
          <w:rFonts w:ascii="Arial" w:hAnsi="Arial" w:cs="Arial"/>
          <w:b/>
          <w:bCs/>
          <w:color w:val="003B71" w:themeColor="text2"/>
          <w:sz w:val="28"/>
          <w:szCs w:val="28"/>
          <w:lang w:val="nl-NL"/>
        </w:rPr>
        <w:t>Post 10</w:t>
      </w:r>
    </w:p>
    <w:p w14:paraId="305C03B9" w14:textId="77777777" w:rsidR="00DC2DE9" w:rsidRPr="00B31AE5" w:rsidRDefault="00DC2DE9" w:rsidP="000B0AC2">
      <w:pPr>
        <w:rPr>
          <w:rFonts w:ascii="Arial" w:hAnsi="Arial" w:cs="Arial"/>
          <w:b/>
          <w:bCs/>
          <w:color w:val="003B71" w:themeColor="text2"/>
          <w:lang w:val="nl-NL"/>
        </w:rPr>
      </w:pPr>
    </w:p>
    <w:p w14:paraId="4F0BD008" w14:textId="77777777" w:rsidR="00312A8C" w:rsidRPr="00312A8C" w:rsidRDefault="00312A8C" w:rsidP="00312A8C">
      <w:pPr>
        <w:rPr>
          <w:rFonts w:ascii="Arial" w:hAnsi="Arial" w:cs="Arial"/>
          <w:color w:val="000000" w:themeColor="text1"/>
          <w:lang w:val="nl-NL"/>
        </w:rPr>
      </w:pPr>
      <w:r w:rsidRPr="00312A8C">
        <w:rPr>
          <w:rFonts w:ascii="Arial" w:hAnsi="Arial" w:cs="Arial"/>
          <w:b/>
          <w:bCs/>
          <w:color w:val="4E065C" w:themeColor="accent2"/>
          <w:lang w:val="nl-NL"/>
        </w:rPr>
        <w:t>Afbeelding:</w:t>
      </w:r>
      <w:r w:rsidRPr="00312A8C">
        <w:rPr>
          <w:rFonts w:ascii="Arial" w:hAnsi="Arial" w:cs="Arial"/>
          <w:color w:val="4E065C" w:themeColor="accent2"/>
          <w:lang w:val="nl-NL"/>
        </w:rPr>
        <w:t xml:space="preserve"> </w:t>
      </w:r>
      <w:r w:rsidRPr="00312A8C">
        <w:rPr>
          <w:rFonts w:ascii="Arial" w:hAnsi="Arial" w:cs="Arial"/>
          <w:i/>
          <w:iCs/>
          <w:color w:val="000000" w:themeColor="text1"/>
          <w:lang w:val="nl-NL"/>
        </w:rPr>
        <w:t>Maak een keuze uit de selectie aan het einde van deze gids</w:t>
      </w:r>
    </w:p>
    <w:p w14:paraId="1D5C165A" w14:textId="77777777" w:rsidR="00DC2DE9" w:rsidRDefault="00DC2DE9" w:rsidP="000B0AC2">
      <w:pPr>
        <w:rPr>
          <w:rFonts w:ascii="Arial" w:hAnsi="Arial" w:cs="Arial"/>
          <w:color w:val="003B71" w:themeColor="text2"/>
          <w:lang w:val="nl-NL"/>
        </w:rPr>
      </w:pPr>
    </w:p>
    <w:p w14:paraId="7D3B65F1" w14:textId="59D4A5F6" w:rsidR="002D25FA" w:rsidRPr="002D25FA" w:rsidRDefault="002D25FA" w:rsidP="002D25FA">
      <w:pPr>
        <w:rPr>
          <w:rFonts w:ascii="Arial" w:hAnsi="Arial" w:cs="Arial"/>
          <w:lang w:val="nl-NL"/>
        </w:rPr>
      </w:pPr>
      <w:r w:rsidRPr="002D25FA">
        <w:rPr>
          <w:rFonts w:ascii="Arial" w:hAnsi="Arial" w:cs="Arial"/>
          <w:lang w:val="nl-NL"/>
        </w:rPr>
        <w:t xml:space="preserve">Kun jij de eerste tekenen van chronische nierziekte herkennen? </w:t>
      </w:r>
    </w:p>
    <w:p w14:paraId="6AC2D7AB" w14:textId="77777777" w:rsidR="002D25FA" w:rsidRPr="002D25FA" w:rsidRDefault="002D25FA" w:rsidP="002D25FA">
      <w:pPr>
        <w:rPr>
          <w:rFonts w:ascii="Arial" w:hAnsi="Arial" w:cs="Arial"/>
          <w:lang w:val="nl-NL"/>
        </w:rPr>
      </w:pPr>
    </w:p>
    <w:p w14:paraId="33BD5042" w14:textId="7E0E7CA7" w:rsidR="002D25FA" w:rsidRPr="002D25FA" w:rsidRDefault="002D25FA" w:rsidP="002D25FA">
      <w:pPr>
        <w:rPr>
          <w:rFonts w:ascii="Arial" w:hAnsi="Arial" w:cs="Arial"/>
          <w:lang w:val="nl-NL"/>
        </w:rPr>
      </w:pPr>
      <w:r w:rsidRPr="002D25FA">
        <w:rPr>
          <w:rFonts w:ascii="Arial" w:hAnsi="Arial" w:cs="Arial"/>
          <w:lang w:val="nl-NL"/>
        </w:rPr>
        <w:t>Het is niet gemakkelijk om de eerste tekenen van chronische nierziekte te zien, maar gewichtsverlies is gemakkelijk thuis te controleren en is een signaal dat er iets mis kan zijn. Als je kat meer dan 5% lichaamsgewicht heeft verloren, neem dan contact met ons op voor verder onderzoek, zodat we het beste behandelplan voor je kat kunnen opstellen.</w:t>
      </w:r>
    </w:p>
    <w:p w14:paraId="4BF1D31D" w14:textId="62A6708C" w:rsidR="00634337" w:rsidRPr="00B31AE5" w:rsidRDefault="000B6BB4" w:rsidP="000B6BB4">
      <w:pPr>
        <w:rPr>
          <w:rFonts w:ascii="Arial" w:hAnsi="Arial" w:cs="Arial"/>
          <w:lang w:val="nl-NL"/>
        </w:rPr>
      </w:pPr>
      <w:r>
        <w:rPr>
          <w:rFonts w:ascii="Arial" w:hAnsi="Arial" w:cs="Arial"/>
          <w:noProof/>
        </w:rPr>
        <mc:AlternateContent>
          <mc:Choice Requires="wps">
            <w:drawing>
              <wp:anchor distT="0" distB="0" distL="114300" distR="114300" simplePos="0" relativeHeight="251740160" behindDoc="0" locked="0" layoutInCell="1" allowOverlap="1" wp14:anchorId="5A78E49C" wp14:editId="3A86108E">
                <wp:simplePos x="0" y="0"/>
                <wp:positionH relativeFrom="margin">
                  <wp:align>left</wp:align>
                </wp:positionH>
                <wp:positionV relativeFrom="paragraph">
                  <wp:posOffset>125095</wp:posOffset>
                </wp:positionV>
                <wp:extent cx="5657850" cy="1838325"/>
                <wp:effectExtent l="0" t="0" r="0" b="9525"/>
                <wp:wrapNone/>
                <wp:docPr id="54566838" name="Tekstvak 1"/>
                <wp:cNvGraphicFramePr/>
                <a:graphic xmlns:a="http://schemas.openxmlformats.org/drawingml/2006/main">
                  <a:graphicData uri="http://schemas.microsoft.com/office/word/2010/wordprocessingShape">
                    <wps:wsp>
                      <wps:cNvSpPr txBox="1"/>
                      <wps:spPr>
                        <a:xfrm>
                          <a:off x="0" y="0"/>
                          <a:ext cx="5657850" cy="1838325"/>
                        </a:xfrm>
                        <a:prstGeom prst="rect">
                          <a:avLst/>
                        </a:prstGeom>
                        <a:solidFill>
                          <a:schemeClr val="accent1">
                            <a:lumMod val="20000"/>
                            <a:lumOff val="80000"/>
                          </a:schemeClr>
                        </a:solidFill>
                        <a:ln w="6350">
                          <a:noFill/>
                        </a:ln>
                      </wps:spPr>
                      <wps:txbx>
                        <w:txbxContent>
                          <w:p w14:paraId="222D4BAE" w14:textId="77777777" w:rsidR="000B6BB4" w:rsidRDefault="000B6BB4" w:rsidP="000B6BB4">
                            <w:pPr>
                              <w:rPr>
                                <w:rFonts w:ascii="Arial" w:hAnsi="Arial" w:cs="Arial"/>
                                <w:b/>
                                <w:bCs/>
                                <w:color w:val="4E065C" w:themeColor="accent2"/>
                                <w:lang w:val="nl-NL"/>
                              </w:rPr>
                            </w:pPr>
                            <w:r w:rsidRPr="000B6BB4">
                              <w:rPr>
                                <w:rFonts w:ascii="Arial" w:hAnsi="Arial" w:cs="Arial"/>
                                <w:b/>
                                <w:bCs/>
                                <w:color w:val="4E065C" w:themeColor="accent2"/>
                                <w:lang w:val="nl-NL"/>
                              </w:rPr>
                              <w:t>Referenties wanneer nodig:</w:t>
                            </w:r>
                          </w:p>
                          <w:p w14:paraId="28BDABD3" w14:textId="77777777" w:rsidR="000B6BB4" w:rsidRPr="000B6BB4" w:rsidRDefault="000B6BB4" w:rsidP="000B6BB4">
                            <w:pPr>
                              <w:rPr>
                                <w:rFonts w:ascii="Arial" w:hAnsi="Arial" w:cs="Arial"/>
                                <w:b/>
                                <w:bCs/>
                                <w:color w:val="4E065C" w:themeColor="accent2"/>
                                <w:lang w:val="nl-NL"/>
                              </w:rPr>
                            </w:pPr>
                          </w:p>
                          <w:p w14:paraId="758EF48E" w14:textId="77777777" w:rsidR="000B6BB4" w:rsidRPr="00D43F27" w:rsidRDefault="000B6BB4" w:rsidP="000B6BB4">
                            <w:pPr>
                              <w:spacing w:line="259" w:lineRule="auto"/>
                              <w:rPr>
                                <w:rFonts w:ascii="Arial" w:hAnsi="Arial" w:cs="Arial"/>
                              </w:rPr>
                            </w:pPr>
                            <w:proofErr w:type="spellStart"/>
                            <w:r w:rsidRPr="000B6BB4">
                              <w:rPr>
                                <w:rFonts w:ascii="Arial" w:hAnsi="Arial" w:cs="Arial"/>
                                <w:lang w:val="nl-NL"/>
                              </w:rPr>
                              <w:t>Greene</w:t>
                            </w:r>
                            <w:proofErr w:type="spellEnd"/>
                            <w:r w:rsidRPr="000B6BB4">
                              <w:rPr>
                                <w:rFonts w:ascii="Arial" w:hAnsi="Arial" w:cs="Arial"/>
                                <w:lang w:val="nl-NL"/>
                              </w:rPr>
                              <w:t xml:space="preserve"> JP, Lefebvre SL, Wang M, </w:t>
                            </w:r>
                            <w:r w:rsidRPr="000B6BB4">
                              <w:rPr>
                                <w:rFonts w:ascii="Arial" w:hAnsi="Arial" w:cs="Arial"/>
                                <w:i/>
                                <w:iCs/>
                                <w:lang w:val="nl-NL"/>
                              </w:rPr>
                              <w:t>et al.</w:t>
                            </w:r>
                            <w:r w:rsidRPr="000B6BB4">
                              <w:rPr>
                                <w:rFonts w:ascii="Arial" w:hAnsi="Arial" w:cs="Arial"/>
                                <w:lang w:val="nl-NL"/>
                              </w:rPr>
                              <w:t xml:space="preserve"> </w:t>
                            </w:r>
                            <w:r w:rsidRPr="00D43F27">
                              <w:rPr>
                                <w:rFonts w:ascii="Arial" w:hAnsi="Arial" w:cs="Arial"/>
                              </w:rPr>
                              <w:t>Risk factors associated with the development of chronic kidney disease in cats evaluated at primary care veterinary hospitals. J Am Vet Med Assoc. 2014;244:320–327.</w:t>
                            </w:r>
                          </w:p>
                          <w:p w14:paraId="0848D4A4" w14:textId="77777777" w:rsidR="000B6BB4" w:rsidRPr="00D43F27" w:rsidRDefault="000B6BB4" w:rsidP="000B6BB4">
                            <w:pPr>
                              <w:spacing w:line="259" w:lineRule="auto"/>
                              <w:rPr>
                                <w:rFonts w:ascii="Arial" w:hAnsi="Arial" w:cs="Arial"/>
                              </w:rPr>
                            </w:pPr>
                          </w:p>
                          <w:p w14:paraId="6D123E2A" w14:textId="77777777" w:rsidR="000B6BB4" w:rsidRPr="00416263" w:rsidRDefault="000B6BB4" w:rsidP="000B6BB4">
                            <w:pPr>
                              <w:spacing w:line="259" w:lineRule="auto"/>
                              <w:rPr>
                                <w:rFonts w:ascii="Arial" w:hAnsi="Arial" w:cs="Arial"/>
                              </w:rPr>
                            </w:pPr>
                            <w:r w:rsidRPr="00D43F27">
                              <w:rPr>
                                <w:rFonts w:ascii="Arial" w:hAnsi="Arial" w:cs="Arial"/>
                              </w:rPr>
                              <w:t xml:space="preserve">Bellows J, </w:t>
                            </w:r>
                            <w:r w:rsidRPr="00D43F27">
                              <w:rPr>
                                <w:rFonts w:ascii="Arial" w:hAnsi="Arial" w:cs="Arial"/>
                                <w:i/>
                                <w:iCs/>
                              </w:rPr>
                              <w:t>et al.</w:t>
                            </w:r>
                            <w:r w:rsidRPr="00D43F27">
                              <w:rPr>
                                <w:rFonts w:ascii="Arial" w:hAnsi="Arial" w:cs="Arial"/>
                              </w:rPr>
                              <w:t xml:space="preserve"> (2016) Evaluating aging in cats How to determine what is healthy and what is disease. Journal of Feline Medicine and Surgery (2016) 18, 551–570. </w:t>
                            </w:r>
                            <w:proofErr w:type="spellStart"/>
                            <w:r w:rsidRPr="00D43F27">
                              <w:rPr>
                                <w:rFonts w:ascii="Arial" w:hAnsi="Arial" w:cs="Arial"/>
                              </w:rPr>
                              <w:t>doI</w:t>
                            </w:r>
                            <w:proofErr w:type="spellEnd"/>
                            <w:r w:rsidRPr="00D43F27">
                              <w:rPr>
                                <w:rFonts w:ascii="Arial" w:hAnsi="Arial" w:cs="Arial"/>
                              </w:rPr>
                              <w:t>: 10.1177/1098612X16649525</w:t>
                            </w:r>
                          </w:p>
                          <w:p w14:paraId="39E4E0C1" w14:textId="77777777" w:rsidR="000B6BB4" w:rsidRDefault="000B6B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78E49C" id="Tekstvak 1" o:spid="_x0000_s1038" type="#_x0000_t202" style="position:absolute;margin-left:0;margin-top:9.85pt;width:445.5pt;height:144.75pt;z-index:2517401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nhSwIAAJwEAAAOAAAAZHJzL2Uyb0RvYy54bWysVEuP2jAQvlfqf7B8LyG8lkWEFWVFVYnu&#10;rsRWezaOTSI5Htc2JPTXd+yER7c9Vb2YeWUe33zD/KGpFDkK60rQGU17fUqE5pCXep/R76/rT1NK&#10;nGc6Zwq0yOhJOPqw+PhhXpuZGEABKheWYBLtZrXJaOG9mSWJ44WomOuBERqdEmzFPKp2n+SW1Zi9&#10;Usmg358kNdjcWODCObQ+tk66iPmlFNw/S+mEJyqj2JuPr43vLrzJYs5me8tMUfKuDfYPXVSs1Fj0&#10;kuqReUYOtvwjVVVyCw6k73GoEpCy5CLOgNOk/XfTbAtmRJwFwXHmApP7f2n503FrXizxzWdocIEB&#10;kNq4mUNjmKeRtgq/2ClBP0J4usAmGk84GseT8d10jC6OvnQ6nA4H45AnuX5urPNfBFQkCBm1uJcI&#10;FztunG9DzyGhmgNV5utSqagELoiVsuTIcIuMc6F9Gj9Xh+ob5K0d2dDv9olm3Hprnp7N2E1kVcgU&#10;e/utiNKkzuhkiGOEmhpC9bYxpTH8ikmQfLNrSJnjtBfAdpCfEEcLLcWc4esSZ90w51+YRU4hPngn&#10;/hkfqQCLQSdRUoD9+Td7iMdVo5eSGjmaUffjwKygRH3VSIL7dDQKpI7KaHw3QMXeena3Hn2oVoAA&#10;pniRhkcxxHt1FqWF6g3PaRmqootpjrUz6s/iyreXg+fIxXIZg5DGhvmN3hoeUgfwwiZfmzdmTbdu&#10;j0x5gjOb2ezd1tvYFvblwYMsIyUC0C2qHf54AnFx3bmGG7vVY9T1T2XxCwAA//8DAFBLAwQUAAYA&#10;CAAAACEAST99A9wAAAAHAQAADwAAAGRycy9kb3ducmV2LnhtbEyPQUvEMBCF74L/IYzgRdxkV9Bt&#10;bboUQXAPC2v1B6TN2JY2k9Kk3frvHU96fO8N732THVY3iAWn0HnSsN0oEEi1tx01Gj4/Xu/3IEI0&#10;ZM3gCTV8Y4BDfn2VmdT6C73jUsZGcAmF1GhoYxxTKUPdojNh40ckzr785ExkOTXSTubC5W6QO6Ue&#10;pTMd8UJrRnxpse7L2Wk498XsT3e9Oh+xKk/KL2/FcdH69mYtnkFEXOPfMfziMzrkzFT5mWwQgwZ+&#10;JLKbPIHgdJ9s2ag0PKhkBzLP5H/+/AcAAP//AwBQSwECLQAUAAYACAAAACEAtoM4kv4AAADhAQAA&#10;EwAAAAAAAAAAAAAAAAAAAAAAW0NvbnRlbnRfVHlwZXNdLnhtbFBLAQItABQABgAIAAAAIQA4/SH/&#10;1gAAAJQBAAALAAAAAAAAAAAAAAAAAC8BAABfcmVscy8ucmVsc1BLAQItABQABgAIAAAAIQBo2Tnh&#10;SwIAAJwEAAAOAAAAAAAAAAAAAAAAAC4CAABkcnMvZTJvRG9jLnhtbFBLAQItABQABgAIAAAAIQBJ&#10;P30D3AAAAAcBAAAPAAAAAAAAAAAAAAAAAKUEAABkcnMvZG93bnJldi54bWxQSwUGAAAAAAQABADz&#10;AAAArgUAAAAA&#10;" fillcolor="#f1e5f5 [660]" stroked="f" strokeweight=".5pt">
                <v:textbox>
                  <w:txbxContent>
                    <w:p w14:paraId="222D4BAE" w14:textId="77777777" w:rsidR="000B6BB4" w:rsidRDefault="000B6BB4" w:rsidP="000B6BB4">
                      <w:pPr>
                        <w:rPr>
                          <w:rFonts w:ascii="Arial" w:hAnsi="Arial" w:cs="Arial"/>
                          <w:b/>
                          <w:bCs/>
                          <w:color w:val="4E065C" w:themeColor="accent2"/>
                          <w:lang w:val="nl-NL"/>
                        </w:rPr>
                      </w:pPr>
                      <w:r w:rsidRPr="000B6BB4">
                        <w:rPr>
                          <w:rFonts w:ascii="Arial" w:hAnsi="Arial" w:cs="Arial"/>
                          <w:b/>
                          <w:bCs/>
                          <w:color w:val="4E065C" w:themeColor="accent2"/>
                          <w:lang w:val="nl-NL"/>
                        </w:rPr>
                        <w:t>Referenties wanneer nodig:</w:t>
                      </w:r>
                    </w:p>
                    <w:p w14:paraId="28BDABD3" w14:textId="77777777" w:rsidR="000B6BB4" w:rsidRPr="000B6BB4" w:rsidRDefault="000B6BB4" w:rsidP="000B6BB4">
                      <w:pPr>
                        <w:rPr>
                          <w:rFonts w:ascii="Arial" w:hAnsi="Arial" w:cs="Arial"/>
                          <w:b/>
                          <w:bCs/>
                          <w:color w:val="4E065C" w:themeColor="accent2"/>
                          <w:lang w:val="nl-NL"/>
                        </w:rPr>
                      </w:pPr>
                    </w:p>
                    <w:p w14:paraId="758EF48E" w14:textId="77777777" w:rsidR="000B6BB4" w:rsidRPr="00D43F27" w:rsidRDefault="000B6BB4" w:rsidP="000B6BB4">
                      <w:pPr>
                        <w:spacing w:line="259" w:lineRule="auto"/>
                        <w:rPr>
                          <w:rFonts w:ascii="Arial" w:hAnsi="Arial" w:cs="Arial"/>
                        </w:rPr>
                      </w:pPr>
                      <w:proofErr w:type="spellStart"/>
                      <w:r w:rsidRPr="000B6BB4">
                        <w:rPr>
                          <w:rFonts w:ascii="Arial" w:hAnsi="Arial" w:cs="Arial"/>
                          <w:lang w:val="nl-NL"/>
                        </w:rPr>
                        <w:t>Greene</w:t>
                      </w:r>
                      <w:proofErr w:type="spellEnd"/>
                      <w:r w:rsidRPr="000B6BB4">
                        <w:rPr>
                          <w:rFonts w:ascii="Arial" w:hAnsi="Arial" w:cs="Arial"/>
                          <w:lang w:val="nl-NL"/>
                        </w:rPr>
                        <w:t xml:space="preserve"> JP, Lefebvre SL, Wang M, </w:t>
                      </w:r>
                      <w:r w:rsidRPr="000B6BB4">
                        <w:rPr>
                          <w:rFonts w:ascii="Arial" w:hAnsi="Arial" w:cs="Arial"/>
                          <w:i/>
                          <w:iCs/>
                          <w:lang w:val="nl-NL"/>
                        </w:rPr>
                        <w:t>et al.</w:t>
                      </w:r>
                      <w:r w:rsidRPr="000B6BB4">
                        <w:rPr>
                          <w:rFonts w:ascii="Arial" w:hAnsi="Arial" w:cs="Arial"/>
                          <w:lang w:val="nl-NL"/>
                        </w:rPr>
                        <w:t xml:space="preserve"> </w:t>
                      </w:r>
                      <w:r w:rsidRPr="00D43F27">
                        <w:rPr>
                          <w:rFonts w:ascii="Arial" w:hAnsi="Arial" w:cs="Arial"/>
                        </w:rPr>
                        <w:t>Risk factors associated with the development of chronic kidney disease in cats evaluated at primary care veterinary hospitals. J Am Vet Med Assoc. 2014;244:320–327.</w:t>
                      </w:r>
                    </w:p>
                    <w:p w14:paraId="0848D4A4" w14:textId="77777777" w:rsidR="000B6BB4" w:rsidRPr="00D43F27" w:rsidRDefault="000B6BB4" w:rsidP="000B6BB4">
                      <w:pPr>
                        <w:spacing w:line="259" w:lineRule="auto"/>
                        <w:rPr>
                          <w:rFonts w:ascii="Arial" w:hAnsi="Arial" w:cs="Arial"/>
                        </w:rPr>
                      </w:pPr>
                    </w:p>
                    <w:p w14:paraId="6D123E2A" w14:textId="77777777" w:rsidR="000B6BB4" w:rsidRPr="00416263" w:rsidRDefault="000B6BB4" w:rsidP="000B6BB4">
                      <w:pPr>
                        <w:spacing w:line="259" w:lineRule="auto"/>
                        <w:rPr>
                          <w:rFonts w:ascii="Arial" w:hAnsi="Arial" w:cs="Arial"/>
                        </w:rPr>
                      </w:pPr>
                      <w:r w:rsidRPr="00D43F27">
                        <w:rPr>
                          <w:rFonts w:ascii="Arial" w:hAnsi="Arial" w:cs="Arial"/>
                        </w:rPr>
                        <w:t xml:space="preserve">Bellows J, </w:t>
                      </w:r>
                      <w:r w:rsidRPr="00D43F27">
                        <w:rPr>
                          <w:rFonts w:ascii="Arial" w:hAnsi="Arial" w:cs="Arial"/>
                          <w:i/>
                          <w:iCs/>
                        </w:rPr>
                        <w:t>et al.</w:t>
                      </w:r>
                      <w:r w:rsidRPr="00D43F27">
                        <w:rPr>
                          <w:rFonts w:ascii="Arial" w:hAnsi="Arial" w:cs="Arial"/>
                        </w:rPr>
                        <w:t xml:space="preserve"> (2016) Evaluating aging in cats How to determine what is healthy and what is disease. Journal of Feline Medicine and Surgery (2016) 18, 551–570. </w:t>
                      </w:r>
                      <w:proofErr w:type="spellStart"/>
                      <w:r w:rsidRPr="00D43F27">
                        <w:rPr>
                          <w:rFonts w:ascii="Arial" w:hAnsi="Arial" w:cs="Arial"/>
                        </w:rPr>
                        <w:t>doI</w:t>
                      </w:r>
                      <w:proofErr w:type="spellEnd"/>
                      <w:r w:rsidRPr="00D43F27">
                        <w:rPr>
                          <w:rFonts w:ascii="Arial" w:hAnsi="Arial" w:cs="Arial"/>
                        </w:rPr>
                        <w:t>: 10.1177/1098612X16649525</w:t>
                      </w:r>
                    </w:p>
                    <w:p w14:paraId="39E4E0C1" w14:textId="77777777" w:rsidR="000B6BB4" w:rsidRDefault="000B6BB4"/>
                  </w:txbxContent>
                </v:textbox>
                <w10:wrap anchorx="margin"/>
              </v:shape>
            </w:pict>
          </mc:Fallback>
        </mc:AlternateContent>
      </w:r>
    </w:p>
    <w:p w14:paraId="173CECB5" w14:textId="77777777" w:rsidR="00634337" w:rsidRPr="000B6BB4" w:rsidRDefault="00634337" w:rsidP="00634337">
      <w:pPr>
        <w:rPr>
          <w:rFonts w:ascii="Arial" w:hAnsi="Arial" w:cs="Arial"/>
          <w:lang w:val="nl-NL"/>
        </w:rPr>
      </w:pPr>
      <w:r>
        <w:rPr>
          <w:rFonts w:ascii="Arial" w:hAnsi="Arial" w:cs="Arial"/>
          <w:noProof/>
        </w:rPr>
        <mc:AlternateContent>
          <mc:Choice Requires="wps">
            <w:drawing>
              <wp:anchor distT="0" distB="0" distL="114300" distR="114300" simplePos="0" relativeHeight="251682816" behindDoc="0" locked="0" layoutInCell="1" allowOverlap="1" wp14:anchorId="1751A82F" wp14:editId="32ADD10B">
                <wp:simplePos x="0" y="0"/>
                <wp:positionH relativeFrom="column">
                  <wp:posOffset>0</wp:posOffset>
                </wp:positionH>
                <wp:positionV relativeFrom="paragraph">
                  <wp:posOffset>-635</wp:posOffset>
                </wp:positionV>
                <wp:extent cx="5636525" cy="0"/>
                <wp:effectExtent l="0" t="0" r="15240" b="12700"/>
                <wp:wrapNone/>
                <wp:docPr id="889599154" name="Straight Connector 1"/>
                <wp:cNvGraphicFramePr/>
                <a:graphic xmlns:a="http://schemas.openxmlformats.org/drawingml/2006/main">
                  <a:graphicData uri="http://schemas.microsoft.com/office/word/2010/wordprocessingShape">
                    <wps:wsp>
                      <wps:cNvCnPr/>
                      <wps:spPr>
                        <a:xfrm>
                          <a:off x="0" y="0"/>
                          <a:ext cx="5636525" cy="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47F4949" id="Straight Connector 1"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5pt" to="443.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Er9pgEAAKUDAAAOAAAAZHJzL2Uyb0RvYy54bWysU9uO0zAQfUfiHyy/U6dFKauo6T7sCl4Q&#10;rLh8gNcZN5Zsj2WbJv17xm6bIkBCIF4mvsw5M+d4srufnWVHiMmg7/l61XAGXuFg/KHnX7+8fXXH&#10;WcrSD9Kih56fIPH7/csXuyl0sMER7QCREYlP3RR6PuYcOiGSGsHJtMIAni41RiczbeNBDFFOxO6s&#10;2DTNVkwYhxBRQUp0+ni+5PvKrzWo/FHrBJnZnlNvucZY43OJYr+T3SHKMBp1aUP+QxdOGk9FF6pH&#10;mSX7Fs0vVM6oiAl1Xil0ArU2CqoGUrNuflLzeZQBqhYyJ4XFpvT/aNWH44N/imTDFFKXwlMsKmYd&#10;XflSf2yuZp0Ws2DOTNFhu329bTctZ+p6J27AEFN+B+hYWfTcGl90yE4e36dMxSj1mlKOrWcTTU97&#10;96YtLyJuvdRVPlk4p30CzcxA1deVro4JPNjIjpIeWCoFPq8rRSGl7ALTxtoF2PwZeMkvUKgj9Dfg&#10;BVEro88L2BmP8XfV83xtWZ/zrw6cdRcLnnE41Veq1tAsVAsvc1uG7cd9hd/+rv13AAAA//8DAFBL&#10;AwQUAAYACAAAACEAC48bkd8AAAAJAQAADwAAAGRycy9kb3ducmV2LnhtbEyPQUvDQBCF74L/YRnB&#10;W7tplBrSbIooXhRB24J422anSWh2Nu5u0vTfO3rRy8Dj8d68r1hPthMj+tA6UrCYJyCQKmdaqhXs&#10;tk+zDESImozuHKGCMwZYl5cXhc6NO9E7jptYCy6hkGsFTYx9LmWoGrQ6zF2PxN7BeasjS19L4/WJ&#10;y20n0yRZSqtb4g+N7vGhweq4GayC1O3OX/0wvj6/pbfm5dPHm4+tUer6anpc8blfgYg4xb8E/DDw&#10;fih52N4NZILoFDBNVDBbgGAzy+6WIPa/WpaF/E9QfgMAAP//AwBQSwECLQAUAAYACAAAACEAtoM4&#10;kv4AAADhAQAAEwAAAAAAAAAAAAAAAAAAAAAAW0NvbnRlbnRfVHlwZXNdLnhtbFBLAQItABQABgAI&#10;AAAAIQA4/SH/1gAAAJQBAAALAAAAAAAAAAAAAAAAAC8BAABfcmVscy8ucmVsc1BLAQItABQABgAI&#10;AAAAIQAtfEr9pgEAAKUDAAAOAAAAAAAAAAAAAAAAAC4CAABkcnMvZTJvRG9jLnhtbFBLAQItABQA&#10;BgAIAAAAIQALjxuR3wAAAAkBAAAPAAAAAAAAAAAAAAAAAAAEAABkcnMvZG93bnJldi54bWxQSwUG&#10;AAAAAAQABADzAAAADAUAAAAA&#10;" strokecolor="#bb80d1 [3204]" strokeweight="1.25pt">
                <v:stroke joinstyle="miter"/>
              </v:line>
            </w:pict>
          </mc:Fallback>
        </mc:AlternateContent>
      </w:r>
    </w:p>
    <w:p w14:paraId="3E889E0C" w14:textId="77777777" w:rsidR="00CB533E" w:rsidRPr="000B6BB4" w:rsidRDefault="00CB533E">
      <w:pPr>
        <w:rPr>
          <w:rFonts w:ascii="Arial" w:hAnsi="Arial" w:cs="Arial"/>
          <w:b/>
          <w:bCs/>
          <w:color w:val="003B71" w:themeColor="text2"/>
          <w:sz w:val="28"/>
          <w:szCs w:val="28"/>
          <w:lang w:val="nl-NL"/>
        </w:rPr>
      </w:pPr>
      <w:r w:rsidRPr="000B6BB4">
        <w:rPr>
          <w:rFonts w:ascii="Arial" w:hAnsi="Arial" w:cs="Arial"/>
          <w:b/>
          <w:bCs/>
          <w:color w:val="003B71" w:themeColor="text2"/>
          <w:sz w:val="28"/>
          <w:szCs w:val="28"/>
          <w:lang w:val="nl-NL"/>
        </w:rPr>
        <w:br w:type="page"/>
      </w:r>
    </w:p>
    <w:p w14:paraId="1A2408D4" w14:textId="77777777" w:rsidR="00CB533E" w:rsidRPr="000B6BB4" w:rsidRDefault="00CB533E" w:rsidP="00CB533E">
      <w:pPr>
        <w:rPr>
          <w:rFonts w:ascii="Arial" w:hAnsi="Arial" w:cs="Arial"/>
          <w:lang w:val="nl-NL"/>
        </w:rPr>
      </w:pPr>
      <w:r>
        <w:rPr>
          <w:rFonts w:ascii="Arial" w:hAnsi="Arial" w:cs="Arial"/>
          <w:noProof/>
        </w:rPr>
        <w:lastRenderedPageBreak/>
        <mc:AlternateContent>
          <mc:Choice Requires="wps">
            <w:drawing>
              <wp:anchor distT="0" distB="0" distL="114300" distR="114300" simplePos="0" relativeHeight="251735040" behindDoc="0" locked="0" layoutInCell="1" allowOverlap="1" wp14:anchorId="73737804" wp14:editId="2FD02AD7">
                <wp:simplePos x="0" y="0"/>
                <wp:positionH relativeFrom="column">
                  <wp:posOffset>0</wp:posOffset>
                </wp:positionH>
                <wp:positionV relativeFrom="paragraph">
                  <wp:posOffset>-635</wp:posOffset>
                </wp:positionV>
                <wp:extent cx="5636525" cy="0"/>
                <wp:effectExtent l="0" t="0" r="15240" b="12700"/>
                <wp:wrapNone/>
                <wp:docPr id="297076631" name="Straight Connector 1"/>
                <wp:cNvGraphicFramePr/>
                <a:graphic xmlns:a="http://schemas.openxmlformats.org/drawingml/2006/main">
                  <a:graphicData uri="http://schemas.microsoft.com/office/word/2010/wordprocessingShape">
                    <wps:wsp>
                      <wps:cNvCnPr/>
                      <wps:spPr>
                        <a:xfrm>
                          <a:off x="0" y="0"/>
                          <a:ext cx="5636525" cy="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AFA5AB5" id="Straight Connector 1" o:spid="_x0000_s1026" style="position:absolute;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5pt" to="443.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Er9pgEAAKUDAAAOAAAAZHJzL2Uyb0RvYy54bWysU9uO0zAQfUfiHyy/U6dFKauo6T7sCl4Q&#10;rLh8gNcZN5Zsj2WbJv17xm6bIkBCIF4mvsw5M+d4srufnWVHiMmg7/l61XAGXuFg/KHnX7+8fXXH&#10;WcrSD9Kih56fIPH7/csXuyl0sMER7QCREYlP3RR6PuYcOiGSGsHJtMIAni41RiczbeNBDFFOxO6s&#10;2DTNVkwYhxBRQUp0+ni+5PvKrzWo/FHrBJnZnlNvucZY43OJYr+T3SHKMBp1aUP+QxdOGk9FF6pH&#10;mSX7Fs0vVM6oiAl1Xil0ArU2CqoGUrNuflLzeZQBqhYyJ4XFpvT/aNWH44N/imTDFFKXwlMsKmYd&#10;XflSf2yuZp0Ws2DOTNFhu329bTctZ+p6J27AEFN+B+hYWfTcGl90yE4e36dMxSj1mlKOrWcTTU97&#10;96YtLyJuvdRVPlk4p30CzcxA1deVro4JPNjIjpIeWCoFPq8rRSGl7ALTxtoF2PwZeMkvUKgj9Dfg&#10;BVEro88L2BmP8XfV83xtWZ/zrw6cdRcLnnE41Veq1tAsVAsvc1uG7cd9hd/+rv13AAAA//8DAFBL&#10;AwQUAAYACAAAACEAC48bkd8AAAAJAQAADwAAAGRycy9kb3ducmV2LnhtbEyPQUvDQBCF74L/YRnB&#10;W7tplBrSbIooXhRB24J422anSWh2Nu5u0vTfO3rRy8Dj8d68r1hPthMj+tA6UrCYJyCQKmdaqhXs&#10;tk+zDESImozuHKGCMwZYl5cXhc6NO9E7jptYCy6hkGsFTYx9LmWoGrQ6zF2PxN7BeasjS19L4/WJ&#10;y20n0yRZSqtb4g+N7vGhweq4GayC1O3OX/0wvj6/pbfm5dPHm4+tUer6anpc8blfgYg4xb8E/DDw&#10;fih52N4NZILoFDBNVDBbgGAzy+6WIPa/WpaF/E9QfgMAAP//AwBQSwECLQAUAAYACAAAACEAtoM4&#10;kv4AAADhAQAAEwAAAAAAAAAAAAAAAAAAAAAAW0NvbnRlbnRfVHlwZXNdLnhtbFBLAQItABQABgAI&#10;AAAAIQA4/SH/1gAAAJQBAAALAAAAAAAAAAAAAAAAAC8BAABfcmVscy8ucmVsc1BLAQItABQABgAI&#10;AAAAIQAtfEr9pgEAAKUDAAAOAAAAAAAAAAAAAAAAAC4CAABkcnMvZTJvRG9jLnhtbFBLAQItABQA&#10;BgAIAAAAIQALjxuR3wAAAAkBAAAPAAAAAAAAAAAAAAAAAAAEAABkcnMvZG93bnJldi54bWxQSwUG&#10;AAAAAAQABADzAAAADAUAAAAA&#10;" strokecolor="#bb80d1 [3204]" strokeweight="1.25pt">
                <v:stroke joinstyle="miter"/>
              </v:line>
            </w:pict>
          </mc:Fallback>
        </mc:AlternateContent>
      </w:r>
    </w:p>
    <w:p w14:paraId="6F25859B" w14:textId="39E5C378" w:rsidR="00A93367" w:rsidRPr="00B31AE5" w:rsidRDefault="00AC3F46" w:rsidP="00B9651F">
      <w:pPr>
        <w:rPr>
          <w:rFonts w:ascii="Arial" w:hAnsi="Arial" w:cs="Arial"/>
          <w:b/>
          <w:bCs/>
          <w:color w:val="003B71" w:themeColor="text2"/>
          <w:sz w:val="28"/>
          <w:szCs w:val="28"/>
          <w:lang w:val="nl-NL"/>
        </w:rPr>
      </w:pPr>
      <w:r w:rsidRPr="00B31AE5">
        <w:rPr>
          <w:rFonts w:ascii="Arial" w:hAnsi="Arial" w:cs="Arial"/>
          <w:b/>
          <w:bCs/>
          <w:color w:val="003B71" w:themeColor="text2"/>
          <w:sz w:val="28"/>
          <w:szCs w:val="28"/>
          <w:lang w:val="nl-NL"/>
        </w:rPr>
        <w:t xml:space="preserve">Post </w:t>
      </w:r>
      <w:r w:rsidR="006403F6" w:rsidRPr="00B31AE5">
        <w:rPr>
          <w:rFonts w:ascii="Arial" w:hAnsi="Arial" w:cs="Arial"/>
          <w:b/>
          <w:bCs/>
          <w:color w:val="003B71" w:themeColor="text2"/>
          <w:sz w:val="28"/>
          <w:szCs w:val="28"/>
          <w:lang w:val="nl-NL"/>
        </w:rPr>
        <w:t>1</w:t>
      </w:r>
      <w:r w:rsidR="004F398C" w:rsidRPr="00B31AE5">
        <w:rPr>
          <w:rFonts w:ascii="Arial" w:hAnsi="Arial" w:cs="Arial"/>
          <w:b/>
          <w:bCs/>
          <w:color w:val="003B71" w:themeColor="text2"/>
          <w:sz w:val="28"/>
          <w:szCs w:val="28"/>
          <w:lang w:val="nl-NL"/>
        </w:rPr>
        <w:t>1</w:t>
      </w:r>
    </w:p>
    <w:p w14:paraId="17A3EAE5" w14:textId="77777777" w:rsidR="00634337" w:rsidRPr="00B31AE5" w:rsidRDefault="00634337" w:rsidP="00153409">
      <w:pPr>
        <w:rPr>
          <w:rFonts w:ascii="Arial" w:hAnsi="Arial" w:cs="Arial"/>
          <w:lang w:val="nl-NL"/>
        </w:rPr>
      </w:pPr>
    </w:p>
    <w:p w14:paraId="1338A6CB" w14:textId="77777777" w:rsidR="00312A8C" w:rsidRPr="00312A8C" w:rsidRDefault="00312A8C" w:rsidP="00312A8C">
      <w:pPr>
        <w:rPr>
          <w:rFonts w:ascii="Arial" w:hAnsi="Arial" w:cs="Arial"/>
          <w:color w:val="000000" w:themeColor="text1"/>
          <w:lang w:val="nl-NL"/>
        </w:rPr>
      </w:pPr>
      <w:r w:rsidRPr="00312A8C">
        <w:rPr>
          <w:rFonts w:ascii="Arial" w:hAnsi="Arial" w:cs="Arial"/>
          <w:b/>
          <w:bCs/>
          <w:color w:val="4E065C" w:themeColor="accent2"/>
          <w:lang w:val="nl-NL"/>
        </w:rPr>
        <w:t>Afbeelding:</w:t>
      </w:r>
      <w:r w:rsidRPr="00312A8C">
        <w:rPr>
          <w:rFonts w:ascii="Arial" w:hAnsi="Arial" w:cs="Arial"/>
          <w:color w:val="4E065C" w:themeColor="accent2"/>
          <w:lang w:val="nl-NL"/>
        </w:rPr>
        <w:t xml:space="preserve"> </w:t>
      </w:r>
      <w:r w:rsidRPr="00312A8C">
        <w:rPr>
          <w:rFonts w:ascii="Arial" w:hAnsi="Arial" w:cs="Arial"/>
          <w:i/>
          <w:iCs/>
          <w:color w:val="000000" w:themeColor="text1"/>
          <w:lang w:val="nl-NL"/>
        </w:rPr>
        <w:t>Maak een keuze uit de selectie aan het einde van deze gids</w:t>
      </w:r>
    </w:p>
    <w:p w14:paraId="5F48722D" w14:textId="77777777" w:rsidR="00CE6C06" w:rsidRDefault="00CE6C06" w:rsidP="00CE6C06">
      <w:pPr>
        <w:rPr>
          <w:rFonts w:ascii="Arial" w:eastAsia="Calibri" w:hAnsi="Arial" w:cs="Arial"/>
          <w:kern w:val="2"/>
          <w:lang w:val="nl-NL"/>
          <w14:ligatures w14:val="standardContextual"/>
        </w:rPr>
      </w:pPr>
    </w:p>
    <w:p w14:paraId="17ADB971" w14:textId="77777777" w:rsidR="002D25FA" w:rsidRPr="002D25FA" w:rsidRDefault="002D25FA" w:rsidP="002D25FA">
      <w:pPr>
        <w:rPr>
          <w:rFonts w:ascii="Arial" w:eastAsia="Calibri" w:hAnsi="Arial" w:cs="Arial"/>
          <w:kern w:val="2"/>
          <w:lang w:val="nl-NL"/>
          <w14:ligatures w14:val="standardContextual"/>
        </w:rPr>
      </w:pPr>
      <w:r w:rsidRPr="002D25FA">
        <w:rPr>
          <w:rFonts w:ascii="Arial" w:eastAsia="Calibri" w:hAnsi="Arial" w:cs="Arial"/>
          <w:kern w:val="2"/>
          <w:lang w:val="nl-NL"/>
          <w14:ligatures w14:val="standardContextual"/>
        </w:rPr>
        <w:t xml:space="preserve">Vroegtijdige diagnose en behandeling, waaronder het geven van een nierdieet, kan: </w:t>
      </w:r>
    </w:p>
    <w:p w14:paraId="7EAFF38C" w14:textId="77777777" w:rsidR="002D25FA" w:rsidRPr="002D25FA" w:rsidRDefault="002D25FA" w:rsidP="002D25FA">
      <w:pPr>
        <w:rPr>
          <w:rFonts w:ascii="Arial" w:eastAsia="Calibri" w:hAnsi="Arial" w:cs="Arial"/>
          <w:kern w:val="2"/>
          <w:lang w:val="nl-NL"/>
          <w14:ligatures w14:val="standardContextual"/>
        </w:rPr>
      </w:pPr>
      <w:r w:rsidRPr="002D25FA">
        <w:rPr>
          <w:rFonts w:ascii="Arial" w:eastAsia="Calibri" w:hAnsi="Arial" w:cs="Arial"/>
          <w:kern w:val="2"/>
          <w:lang w:val="nl-NL"/>
          <w14:ligatures w14:val="standardContextual"/>
        </w:rPr>
        <w:t xml:space="preserve">- De levensverwachting verhogen </w:t>
      </w:r>
    </w:p>
    <w:p w14:paraId="3F1F3759" w14:textId="77777777" w:rsidR="002D25FA" w:rsidRPr="002D25FA" w:rsidRDefault="002D25FA" w:rsidP="002D25FA">
      <w:pPr>
        <w:rPr>
          <w:rFonts w:ascii="Arial" w:eastAsia="Calibri" w:hAnsi="Arial" w:cs="Arial"/>
          <w:kern w:val="2"/>
          <w:lang w:val="nl-NL"/>
          <w14:ligatures w14:val="standardContextual"/>
        </w:rPr>
      </w:pPr>
      <w:r w:rsidRPr="002D25FA">
        <w:rPr>
          <w:rFonts w:ascii="Arial" w:eastAsia="Calibri" w:hAnsi="Arial" w:cs="Arial"/>
          <w:kern w:val="2"/>
          <w:lang w:val="nl-NL"/>
          <w14:ligatures w14:val="standardContextual"/>
        </w:rPr>
        <w:t>- De levenskwaliteit verbeteren</w:t>
      </w:r>
    </w:p>
    <w:p w14:paraId="2B9B23FB" w14:textId="77777777" w:rsidR="002D25FA" w:rsidRPr="002D25FA" w:rsidRDefault="002D25FA" w:rsidP="002D25FA">
      <w:pPr>
        <w:rPr>
          <w:rFonts w:ascii="Arial" w:eastAsia="Calibri" w:hAnsi="Arial" w:cs="Arial"/>
          <w:kern w:val="2"/>
          <w:lang w:val="nl-NL"/>
          <w14:ligatures w14:val="standardContextual"/>
        </w:rPr>
      </w:pPr>
    </w:p>
    <w:p w14:paraId="1341DD10" w14:textId="79C01511" w:rsidR="002D25FA" w:rsidRPr="00312A8C" w:rsidRDefault="002D25FA" w:rsidP="002D25FA">
      <w:pPr>
        <w:rPr>
          <w:rFonts w:ascii="Arial" w:eastAsia="Calibri" w:hAnsi="Arial" w:cs="Arial"/>
          <w:kern w:val="2"/>
          <w:lang w:val="nl-NL"/>
          <w14:ligatures w14:val="standardContextual"/>
        </w:rPr>
      </w:pPr>
      <w:r w:rsidRPr="002D25FA">
        <w:rPr>
          <w:rFonts w:ascii="Arial" w:eastAsia="Calibri" w:hAnsi="Arial" w:cs="Arial"/>
          <w:kern w:val="2"/>
          <w:lang w:val="nl-NL"/>
          <w14:ligatures w14:val="standardContextual"/>
        </w:rPr>
        <w:t>Als chronische nierziekte in een vroeg stadium wordt ontdekt, kan het vaak worden vertraagd en beheerd met behulp van een speciaal dieet. Deze diëten zijn enorm nuttig - ze zorgen ervoor dat katten zich beter voelen, langer leven en vertragen de ontwikkeling van de ziekte. Gewichtsverlies is een manier om CKD vroegtijdig te herkennen, dus neem contact met ons op als je ziet dat je kat meer dan 5% lichaamsgewicht heeft verloren, of ouder is dan 7 jaar, dan plannen we een screening in.</w:t>
      </w:r>
    </w:p>
    <w:p w14:paraId="3BBCB74D" w14:textId="181E3017" w:rsidR="00D43F27" w:rsidRPr="00B31AE5" w:rsidRDefault="00D43F27" w:rsidP="00D43F27">
      <w:pPr>
        <w:rPr>
          <w:rFonts w:ascii="Arial" w:hAnsi="Arial" w:cs="Arial"/>
          <w:lang w:val="nl-NL"/>
        </w:rPr>
      </w:pPr>
      <w:r>
        <w:rPr>
          <w:rFonts w:ascii="Arial" w:hAnsi="Arial" w:cs="Arial"/>
          <w:noProof/>
        </w:rPr>
        <mc:AlternateContent>
          <mc:Choice Requires="wps">
            <w:drawing>
              <wp:anchor distT="0" distB="0" distL="114300" distR="114300" simplePos="0" relativeHeight="251712512" behindDoc="0" locked="0" layoutInCell="1" allowOverlap="1" wp14:anchorId="6DE405C5" wp14:editId="38D20274">
                <wp:simplePos x="0" y="0"/>
                <wp:positionH relativeFrom="column">
                  <wp:posOffset>0</wp:posOffset>
                </wp:positionH>
                <wp:positionV relativeFrom="paragraph">
                  <wp:posOffset>143554</wp:posOffset>
                </wp:positionV>
                <wp:extent cx="5704764" cy="1182414"/>
                <wp:effectExtent l="0" t="0" r="0" b="0"/>
                <wp:wrapNone/>
                <wp:docPr id="1047024319" name="Text Box 2"/>
                <wp:cNvGraphicFramePr/>
                <a:graphic xmlns:a="http://schemas.openxmlformats.org/drawingml/2006/main">
                  <a:graphicData uri="http://schemas.microsoft.com/office/word/2010/wordprocessingShape">
                    <wps:wsp>
                      <wps:cNvSpPr txBox="1"/>
                      <wps:spPr>
                        <a:xfrm>
                          <a:off x="0" y="0"/>
                          <a:ext cx="5704764" cy="1182414"/>
                        </a:xfrm>
                        <a:prstGeom prst="rect">
                          <a:avLst/>
                        </a:prstGeom>
                        <a:solidFill>
                          <a:schemeClr val="accent1">
                            <a:lumMod val="20000"/>
                            <a:lumOff val="80000"/>
                          </a:schemeClr>
                        </a:solidFill>
                        <a:ln w="6350">
                          <a:noFill/>
                        </a:ln>
                      </wps:spPr>
                      <wps:txbx>
                        <w:txbxContent>
                          <w:p w14:paraId="1BAF5BE1" w14:textId="77777777" w:rsidR="00953BBD" w:rsidRPr="003B5E91" w:rsidRDefault="00953BBD" w:rsidP="00953BBD">
                            <w:pPr>
                              <w:rPr>
                                <w:rFonts w:ascii="Arial" w:hAnsi="Arial" w:cs="Arial"/>
                                <w:b/>
                                <w:bCs/>
                                <w:color w:val="4E065C" w:themeColor="accent2"/>
                              </w:rPr>
                            </w:pPr>
                            <w:proofErr w:type="spellStart"/>
                            <w:r>
                              <w:rPr>
                                <w:rFonts w:ascii="Arial" w:hAnsi="Arial" w:cs="Arial"/>
                                <w:b/>
                                <w:bCs/>
                                <w:color w:val="4E065C" w:themeColor="accent2"/>
                              </w:rPr>
                              <w:t>Referenties</w:t>
                            </w:r>
                            <w:proofErr w:type="spellEnd"/>
                            <w:r>
                              <w:rPr>
                                <w:rFonts w:ascii="Arial" w:hAnsi="Arial" w:cs="Arial"/>
                                <w:b/>
                                <w:bCs/>
                                <w:color w:val="4E065C" w:themeColor="accent2"/>
                              </w:rPr>
                              <w:t xml:space="preserve"> </w:t>
                            </w:r>
                            <w:proofErr w:type="spellStart"/>
                            <w:r>
                              <w:rPr>
                                <w:rFonts w:ascii="Arial" w:hAnsi="Arial" w:cs="Arial"/>
                                <w:b/>
                                <w:bCs/>
                                <w:color w:val="4E065C" w:themeColor="accent2"/>
                              </w:rPr>
                              <w:t>wanneer</w:t>
                            </w:r>
                            <w:proofErr w:type="spellEnd"/>
                            <w:r>
                              <w:rPr>
                                <w:rFonts w:ascii="Arial" w:hAnsi="Arial" w:cs="Arial"/>
                                <w:b/>
                                <w:bCs/>
                                <w:color w:val="4E065C" w:themeColor="accent2"/>
                              </w:rPr>
                              <w:t xml:space="preserve"> </w:t>
                            </w:r>
                            <w:proofErr w:type="spellStart"/>
                            <w:r>
                              <w:rPr>
                                <w:rFonts w:ascii="Arial" w:hAnsi="Arial" w:cs="Arial"/>
                                <w:b/>
                                <w:bCs/>
                                <w:color w:val="4E065C" w:themeColor="accent2"/>
                              </w:rPr>
                              <w:t>nodig</w:t>
                            </w:r>
                            <w:proofErr w:type="spellEnd"/>
                            <w:r>
                              <w:rPr>
                                <w:rFonts w:ascii="Arial" w:hAnsi="Arial" w:cs="Arial"/>
                                <w:b/>
                                <w:bCs/>
                                <w:color w:val="4E065C" w:themeColor="accent2"/>
                              </w:rPr>
                              <w:t>:</w:t>
                            </w:r>
                          </w:p>
                          <w:p w14:paraId="5E41F590" w14:textId="77777777" w:rsidR="00D43F27" w:rsidRDefault="00D43F27" w:rsidP="00D43F27">
                            <w:pPr>
                              <w:rPr>
                                <w:rFonts w:ascii="Arial" w:hAnsi="Arial" w:cs="Arial"/>
                              </w:rPr>
                            </w:pPr>
                          </w:p>
                          <w:p w14:paraId="176A82AE" w14:textId="201BAB3B" w:rsidR="00D43F27" w:rsidRPr="00416263" w:rsidRDefault="00D43F27" w:rsidP="00D43F27">
                            <w:pPr>
                              <w:spacing w:line="259" w:lineRule="auto"/>
                              <w:rPr>
                                <w:rFonts w:ascii="Arial" w:hAnsi="Arial" w:cs="Arial"/>
                              </w:rPr>
                            </w:pPr>
                            <w:r w:rsidRPr="00D43F27">
                              <w:rPr>
                                <w:rFonts w:ascii="Arial" w:hAnsi="Arial" w:cs="Arial"/>
                              </w:rPr>
                              <w:t xml:space="preserve">Sparkes AH, Caney S, Chalhoub S, Elliott J, </w:t>
                            </w:r>
                            <w:r w:rsidRPr="004E2B4E">
                              <w:rPr>
                                <w:rFonts w:ascii="Arial" w:hAnsi="Arial" w:cs="Arial"/>
                                <w:i/>
                                <w:iCs/>
                              </w:rPr>
                              <w:t>et al</w:t>
                            </w:r>
                            <w:r w:rsidRPr="00D43F27">
                              <w:rPr>
                                <w:rFonts w:ascii="Arial" w:hAnsi="Arial" w:cs="Arial"/>
                              </w:rPr>
                              <w:t>. ISFM Consensus Guidelines on the Diagnosis and Management of Feline Chronic Kidney Disease. J Feline Med Surg. 2016;18:219-239.</w:t>
                            </w:r>
                          </w:p>
                        </w:txbxContent>
                      </wps:txbx>
                      <wps:bodyPr rot="0" spcFirstLastPara="0" vertOverflow="overflow" horzOverflow="overflow" vert="horz" wrap="square" lIns="144000" tIns="0" rIns="144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405C5" id="_x0000_s1039" type="#_x0000_t202" style="position:absolute;margin-left:0;margin-top:11.3pt;width:449.2pt;height:93.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q01UAIAAJwEAAAOAAAAZHJzL2Uyb0RvYy54bWysVFtv2jAUfp+0/2D5fSShKUURoWJUTJNY&#10;W4lOfTaOQyI5Pp5tSNiv37GTwNrtadqL43PxuXzfOVncd40kJ2FsDSqnySSmRCgORa0OOf3+svk0&#10;p8Q6pgomQYmcnoWl98uPHxatzsQUKpCFMASDKJu1OqeVczqLIssr0TA7AS0UGkswDXMomkNUGNZi&#10;9EZG0zieRS2YQhvgwlrUPvRGugzxy1Jw91SWVjgic4q1uXCacO79GS0XLDsYpquaD2Wwf6iiYbXC&#10;pJdQD8wxcjT1H6GamhuwULoJhyaCsqy5CD1gN0n8rptdxbQIvSA4Vl9gsv8vLH887fSzIa77DB0S&#10;6AFptc0sKn0/XWka/8VKCdoRwvMFNtE5wlF5exend7OUEo62JJlP0yT1caLrc22s+yKgIf6SU4O8&#10;BLjYaWtd7zq6+GwWZF1saimD4GdBrKUhJ4YsMs6Fckl4Lo/NNyh6PU5DPPCJamS9V89HNVYTpspH&#10;CrW9SSIVaXM6u7mNQ2AFPntfmFTofsXE31y370hdYLfTEbA9FGfE0UA/YlbzTY29bpl1z8zgTCF0&#10;uCfuCY9SAiaD4UZJBebn3/TeH6lGKyUtzmhO7Y8jM4IS+VXhECRp6nsmLkh4MW/U+yDdzIKPOjZr&#10;QPgS3EfNw9U/cHK8lgaaV1ymlc+JJqY4Zs4pd2YU1q7fHFxHLlar4IZjrJnbqp3mPrgnzDP50r0y&#10;owe6HU7KI4zTzLJ3rPe+/qWC1dFBWYeR8ED3qA744woE4oZ19Tv2uxy8rj+V5S8AAAD//wMAUEsD&#10;BBQABgAIAAAAIQDhwAuN2wAAAAcBAAAPAAAAZHJzL2Rvd25yZXYueG1sTI9BS8NAEIXvgv9hGcGb&#10;3RikxjSbIoKCgoLVS2+T7JiEZGdDdtuk/97xZI/z3uO9b4rt4gZ1pCl0ng3crhJQxLW3HTcGvr+e&#10;bzJQISJbHDyTgRMF2JaXFwXm1s/8ScddbJSUcMjRQBvjmGsd6pYchpUficX78ZPDKOfUaDvhLOVu&#10;0GmSrLXDjmWhxZGeWqr73cEZcPT61rt+fr//2I/uhU+EVSBjrq+Wxw2oSEv8D8MfvqBDKUyVP7AN&#10;ajAgj0QDaboGJW72kN2BqkRIsgx0Wehz/vIXAAD//wMAUEsBAi0AFAAGAAgAAAAhALaDOJL+AAAA&#10;4QEAABMAAAAAAAAAAAAAAAAAAAAAAFtDb250ZW50X1R5cGVzXS54bWxQSwECLQAUAAYACAAAACEA&#10;OP0h/9YAAACUAQAACwAAAAAAAAAAAAAAAAAvAQAAX3JlbHMvLnJlbHNQSwECLQAUAAYACAAAACEA&#10;3ZqtNVACAACcBAAADgAAAAAAAAAAAAAAAAAuAgAAZHJzL2Uyb0RvYy54bWxQSwECLQAUAAYACAAA&#10;ACEA4cALjdsAAAAHAQAADwAAAAAAAAAAAAAAAACqBAAAZHJzL2Rvd25yZXYueG1sUEsFBgAAAAAE&#10;AAQA8wAAALIFAAAAAA==&#10;" fillcolor="#f1e5f5 [660]" stroked="f" strokeweight=".5pt">
                <v:textbox inset="4mm,0,4mm,1mm">
                  <w:txbxContent>
                    <w:p w14:paraId="1BAF5BE1" w14:textId="77777777" w:rsidR="00953BBD" w:rsidRPr="003B5E91" w:rsidRDefault="00953BBD" w:rsidP="00953BBD">
                      <w:pPr>
                        <w:rPr>
                          <w:rFonts w:ascii="Arial" w:hAnsi="Arial" w:cs="Arial"/>
                          <w:b/>
                          <w:bCs/>
                          <w:color w:val="4E065C" w:themeColor="accent2"/>
                        </w:rPr>
                      </w:pPr>
                      <w:proofErr w:type="spellStart"/>
                      <w:r>
                        <w:rPr>
                          <w:rFonts w:ascii="Arial" w:hAnsi="Arial" w:cs="Arial"/>
                          <w:b/>
                          <w:bCs/>
                          <w:color w:val="4E065C" w:themeColor="accent2"/>
                        </w:rPr>
                        <w:t>Referenties</w:t>
                      </w:r>
                      <w:proofErr w:type="spellEnd"/>
                      <w:r>
                        <w:rPr>
                          <w:rFonts w:ascii="Arial" w:hAnsi="Arial" w:cs="Arial"/>
                          <w:b/>
                          <w:bCs/>
                          <w:color w:val="4E065C" w:themeColor="accent2"/>
                        </w:rPr>
                        <w:t xml:space="preserve"> </w:t>
                      </w:r>
                      <w:proofErr w:type="spellStart"/>
                      <w:r>
                        <w:rPr>
                          <w:rFonts w:ascii="Arial" w:hAnsi="Arial" w:cs="Arial"/>
                          <w:b/>
                          <w:bCs/>
                          <w:color w:val="4E065C" w:themeColor="accent2"/>
                        </w:rPr>
                        <w:t>wanneer</w:t>
                      </w:r>
                      <w:proofErr w:type="spellEnd"/>
                      <w:r>
                        <w:rPr>
                          <w:rFonts w:ascii="Arial" w:hAnsi="Arial" w:cs="Arial"/>
                          <w:b/>
                          <w:bCs/>
                          <w:color w:val="4E065C" w:themeColor="accent2"/>
                        </w:rPr>
                        <w:t xml:space="preserve"> </w:t>
                      </w:r>
                      <w:proofErr w:type="spellStart"/>
                      <w:r>
                        <w:rPr>
                          <w:rFonts w:ascii="Arial" w:hAnsi="Arial" w:cs="Arial"/>
                          <w:b/>
                          <w:bCs/>
                          <w:color w:val="4E065C" w:themeColor="accent2"/>
                        </w:rPr>
                        <w:t>nodig</w:t>
                      </w:r>
                      <w:proofErr w:type="spellEnd"/>
                      <w:r>
                        <w:rPr>
                          <w:rFonts w:ascii="Arial" w:hAnsi="Arial" w:cs="Arial"/>
                          <w:b/>
                          <w:bCs/>
                          <w:color w:val="4E065C" w:themeColor="accent2"/>
                        </w:rPr>
                        <w:t>:</w:t>
                      </w:r>
                    </w:p>
                    <w:p w14:paraId="5E41F590" w14:textId="77777777" w:rsidR="00D43F27" w:rsidRDefault="00D43F27" w:rsidP="00D43F27">
                      <w:pPr>
                        <w:rPr>
                          <w:rFonts w:ascii="Arial" w:hAnsi="Arial" w:cs="Arial"/>
                        </w:rPr>
                      </w:pPr>
                    </w:p>
                    <w:p w14:paraId="176A82AE" w14:textId="201BAB3B" w:rsidR="00D43F27" w:rsidRPr="00416263" w:rsidRDefault="00D43F27" w:rsidP="00D43F27">
                      <w:pPr>
                        <w:spacing w:line="259" w:lineRule="auto"/>
                        <w:rPr>
                          <w:rFonts w:ascii="Arial" w:hAnsi="Arial" w:cs="Arial"/>
                        </w:rPr>
                      </w:pPr>
                      <w:r w:rsidRPr="00D43F27">
                        <w:rPr>
                          <w:rFonts w:ascii="Arial" w:hAnsi="Arial" w:cs="Arial"/>
                        </w:rPr>
                        <w:t xml:space="preserve">Sparkes AH, Caney S, Chalhoub S, Elliott J, </w:t>
                      </w:r>
                      <w:r w:rsidRPr="004E2B4E">
                        <w:rPr>
                          <w:rFonts w:ascii="Arial" w:hAnsi="Arial" w:cs="Arial"/>
                          <w:i/>
                          <w:iCs/>
                        </w:rPr>
                        <w:t>et al</w:t>
                      </w:r>
                      <w:r w:rsidRPr="00D43F27">
                        <w:rPr>
                          <w:rFonts w:ascii="Arial" w:hAnsi="Arial" w:cs="Arial"/>
                        </w:rPr>
                        <w:t>. ISFM Consensus Guidelines on the Diagnosis and Management of Feline Chronic Kidney Disease. J Feline Med Surg. 2016;18:219-239.</w:t>
                      </w:r>
                    </w:p>
                  </w:txbxContent>
                </v:textbox>
              </v:shape>
            </w:pict>
          </mc:Fallback>
        </mc:AlternateContent>
      </w:r>
    </w:p>
    <w:p w14:paraId="6FC0EE50" w14:textId="77777777" w:rsidR="00DC2DE9" w:rsidRPr="00B31AE5" w:rsidRDefault="00DC2DE9" w:rsidP="00DC2DE9">
      <w:pPr>
        <w:rPr>
          <w:rFonts w:ascii="Arial" w:hAnsi="Arial" w:cs="Arial"/>
          <w:lang w:val="nl-NL"/>
        </w:rPr>
      </w:pPr>
    </w:p>
    <w:p w14:paraId="3644EDBB" w14:textId="77777777" w:rsidR="00CB533E" w:rsidRPr="00B31AE5" w:rsidRDefault="00CB533E" w:rsidP="00DC2DE9">
      <w:pPr>
        <w:rPr>
          <w:rFonts w:ascii="Arial" w:hAnsi="Arial" w:cs="Arial"/>
          <w:lang w:val="nl-NL"/>
        </w:rPr>
      </w:pPr>
    </w:p>
    <w:p w14:paraId="5B1AE246" w14:textId="77777777" w:rsidR="00CB533E" w:rsidRPr="00B31AE5" w:rsidRDefault="00CB533E" w:rsidP="00DC2DE9">
      <w:pPr>
        <w:rPr>
          <w:rFonts w:ascii="Arial" w:hAnsi="Arial" w:cs="Arial"/>
          <w:lang w:val="nl-NL"/>
        </w:rPr>
      </w:pPr>
    </w:p>
    <w:p w14:paraId="6B681398" w14:textId="77777777" w:rsidR="00CB533E" w:rsidRPr="00B31AE5" w:rsidRDefault="00CB533E" w:rsidP="00DC2DE9">
      <w:pPr>
        <w:rPr>
          <w:rFonts w:ascii="Arial" w:hAnsi="Arial" w:cs="Arial"/>
          <w:lang w:val="nl-NL"/>
        </w:rPr>
      </w:pPr>
    </w:p>
    <w:p w14:paraId="1C420F8E" w14:textId="77777777" w:rsidR="00CB533E" w:rsidRPr="00B31AE5" w:rsidRDefault="00CB533E" w:rsidP="00DC2DE9">
      <w:pPr>
        <w:rPr>
          <w:rFonts w:ascii="Arial" w:hAnsi="Arial" w:cs="Arial"/>
          <w:lang w:val="nl-NL"/>
        </w:rPr>
      </w:pPr>
    </w:p>
    <w:p w14:paraId="2AEFE713" w14:textId="77777777" w:rsidR="00CB533E" w:rsidRPr="00B31AE5" w:rsidRDefault="00CB533E" w:rsidP="00DC2DE9">
      <w:pPr>
        <w:rPr>
          <w:rFonts w:ascii="Arial" w:hAnsi="Arial" w:cs="Arial"/>
          <w:lang w:val="nl-NL"/>
        </w:rPr>
      </w:pPr>
    </w:p>
    <w:p w14:paraId="71ABEE22" w14:textId="77777777" w:rsidR="00CB533E" w:rsidRPr="00B31AE5" w:rsidRDefault="00CB533E" w:rsidP="00DC2DE9">
      <w:pPr>
        <w:rPr>
          <w:rFonts w:ascii="Arial" w:hAnsi="Arial" w:cs="Arial"/>
          <w:lang w:val="nl-NL"/>
        </w:rPr>
      </w:pPr>
    </w:p>
    <w:p w14:paraId="5D583907" w14:textId="77777777" w:rsidR="00CB533E" w:rsidRPr="00B31AE5" w:rsidRDefault="00CB533E" w:rsidP="00DC2DE9">
      <w:pPr>
        <w:rPr>
          <w:rFonts w:ascii="Arial" w:hAnsi="Arial" w:cs="Arial"/>
          <w:lang w:val="nl-NL"/>
        </w:rPr>
      </w:pPr>
    </w:p>
    <w:p w14:paraId="57836F84" w14:textId="1C90B5C2" w:rsidR="00DC2DE9" w:rsidRPr="00B31AE5" w:rsidRDefault="00DC2DE9" w:rsidP="00DC2DE9">
      <w:pPr>
        <w:rPr>
          <w:rFonts w:ascii="Arial" w:hAnsi="Arial" w:cs="Arial"/>
          <w:lang w:val="nl-NL"/>
        </w:rPr>
      </w:pPr>
      <w:r>
        <w:rPr>
          <w:rFonts w:ascii="Arial" w:hAnsi="Arial" w:cs="Arial"/>
          <w:noProof/>
        </w:rPr>
        <mc:AlternateContent>
          <mc:Choice Requires="wps">
            <w:drawing>
              <wp:anchor distT="0" distB="0" distL="114300" distR="114300" simplePos="0" relativeHeight="251686912" behindDoc="0" locked="0" layoutInCell="1" allowOverlap="1" wp14:anchorId="685A0FEA" wp14:editId="6221729A">
                <wp:simplePos x="0" y="0"/>
                <wp:positionH relativeFrom="column">
                  <wp:posOffset>0</wp:posOffset>
                </wp:positionH>
                <wp:positionV relativeFrom="paragraph">
                  <wp:posOffset>-635</wp:posOffset>
                </wp:positionV>
                <wp:extent cx="5636525" cy="0"/>
                <wp:effectExtent l="0" t="0" r="15240" b="12700"/>
                <wp:wrapNone/>
                <wp:docPr id="1374051147" name="Straight Connector 1"/>
                <wp:cNvGraphicFramePr/>
                <a:graphic xmlns:a="http://schemas.openxmlformats.org/drawingml/2006/main">
                  <a:graphicData uri="http://schemas.microsoft.com/office/word/2010/wordprocessingShape">
                    <wps:wsp>
                      <wps:cNvCnPr/>
                      <wps:spPr>
                        <a:xfrm>
                          <a:off x="0" y="0"/>
                          <a:ext cx="5636525" cy="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26CBE4F" id="Straight Connector 1" o:spid="_x0000_s1026" style="position:absolute;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5pt" to="443.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Er9pgEAAKUDAAAOAAAAZHJzL2Uyb0RvYy54bWysU9uO0zAQfUfiHyy/U6dFKauo6T7sCl4Q&#10;rLh8gNcZN5Zsj2WbJv17xm6bIkBCIF4mvsw5M+d4srufnWVHiMmg7/l61XAGXuFg/KHnX7+8fXXH&#10;WcrSD9Kih56fIPH7/csXuyl0sMER7QCREYlP3RR6PuYcOiGSGsHJtMIAni41RiczbeNBDFFOxO6s&#10;2DTNVkwYhxBRQUp0+ni+5PvKrzWo/FHrBJnZnlNvucZY43OJYr+T3SHKMBp1aUP+QxdOGk9FF6pH&#10;mSX7Fs0vVM6oiAl1Xil0ArU2CqoGUrNuflLzeZQBqhYyJ4XFpvT/aNWH44N/imTDFFKXwlMsKmYd&#10;XflSf2yuZp0Ws2DOTNFhu329bTctZ+p6J27AEFN+B+hYWfTcGl90yE4e36dMxSj1mlKOrWcTTU97&#10;96YtLyJuvdRVPlk4p30CzcxA1deVro4JPNjIjpIeWCoFPq8rRSGl7ALTxtoF2PwZeMkvUKgj9Dfg&#10;BVEro88L2BmP8XfV83xtWZ/zrw6cdRcLnnE41Veq1tAsVAsvc1uG7cd9hd/+rv13AAAA//8DAFBL&#10;AwQUAAYACAAAACEAC48bkd8AAAAJAQAADwAAAGRycy9kb3ducmV2LnhtbEyPQUvDQBCF74L/YRnB&#10;W7tplBrSbIooXhRB24J422anSWh2Nu5u0vTfO3rRy8Dj8d68r1hPthMj+tA6UrCYJyCQKmdaqhXs&#10;tk+zDESImozuHKGCMwZYl5cXhc6NO9E7jptYCy6hkGsFTYx9LmWoGrQ6zF2PxN7BeasjS19L4/WJ&#10;y20n0yRZSqtb4g+N7vGhweq4GayC1O3OX/0wvj6/pbfm5dPHm4+tUer6anpc8blfgYg4xb8E/DDw&#10;fih52N4NZILoFDBNVDBbgGAzy+6WIPa/WpaF/E9QfgMAAP//AwBQSwECLQAUAAYACAAAACEAtoM4&#10;kv4AAADhAQAAEwAAAAAAAAAAAAAAAAAAAAAAW0NvbnRlbnRfVHlwZXNdLnhtbFBLAQItABQABgAI&#10;AAAAIQA4/SH/1gAAAJQBAAALAAAAAAAAAAAAAAAAAC8BAABfcmVscy8ucmVsc1BLAQItABQABgAI&#10;AAAAIQAtfEr9pgEAAKUDAAAOAAAAAAAAAAAAAAAAAC4CAABkcnMvZTJvRG9jLnhtbFBLAQItABQA&#10;BgAIAAAAIQALjxuR3wAAAAkBAAAPAAAAAAAAAAAAAAAAAAAEAABkcnMvZG93bnJldi54bWxQSwUG&#10;AAAAAAQABADzAAAADAUAAAAA&#10;" strokecolor="#bb80d1 [3204]" strokeweight="1.25pt">
                <v:stroke joinstyle="miter"/>
              </v:line>
            </w:pict>
          </mc:Fallback>
        </mc:AlternateContent>
      </w:r>
    </w:p>
    <w:p w14:paraId="09CF037B" w14:textId="369D704A" w:rsidR="00AC3F46" w:rsidRPr="00B31AE5" w:rsidRDefault="00AC3F46" w:rsidP="00B9651F">
      <w:pPr>
        <w:rPr>
          <w:rFonts w:ascii="Arial" w:hAnsi="Arial" w:cs="Arial"/>
          <w:b/>
          <w:bCs/>
          <w:color w:val="003B71" w:themeColor="text2"/>
          <w:sz w:val="28"/>
          <w:szCs w:val="28"/>
          <w:lang w:val="nl-NL"/>
        </w:rPr>
      </w:pPr>
      <w:r w:rsidRPr="00B31AE5">
        <w:rPr>
          <w:rFonts w:ascii="Arial" w:hAnsi="Arial" w:cs="Arial"/>
          <w:b/>
          <w:bCs/>
          <w:color w:val="003B71" w:themeColor="text2"/>
          <w:sz w:val="28"/>
          <w:szCs w:val="28"/>
          <w:lang w:val="nl-NL"/>
        </w:rPr>
        <w:t xml:space="preserve">Post </w:t>
      </w:r>
      <w:r w:rsidR="000B0AC2" w:rsidRPr="00B31AE5">
        <w:rPr>
          <w:rFonts w:ascii="Arial" w:hAnsi="Arial" w:cs="Arial"/>
          <w:b/>
          <w:bCs/>
          <w:color w:val="003B71" w:themeColor="text2"/>
          <w:sz w:val="28"/>
          <w:szCs w:val="28"/>
          <w:lang w:val="nl-NL"/>
        </w:rPr>
        <w:t>12</w:t>
      </w:r>
    </w:p>
    <w:p w14:paraId="232FF2CA" w14:textId="77777777" w:rsidR="00634337" w:rsidRPr="00B31AE5" w:rsidRDefault="00634337" w:rsidP="00153409">
      <w:pPr>
        <w:rPr>
          <w:rFonts w:ascii="Arial" w:hAnsi="Arial" w:cs="Arial"/>
          <w:lang w:val="nl-NL"/>
        </w:rPr>
      </w:pPr>
    </w:p>
    <w:p w14:paraId="7F6362BA" w14:textId="77777777" w:rsidR="00312A8C" w:rsidRPr="00312A8C" w:rsidRDefault="00312A8C" w:rsidP="00312A8C">
      <w:pPr>
        <w:rPr>
          <w:rFonts w:ascii="Arial" w:hAnsi="Arial" w:cs="Arial"/>
          <w:color w:val="000000" w:themeColor="text1"/>
          <w:lang w:val="nl-NL"/>
        </w:rPr>
      </w:pPr>
      <w:r w:rsidRPr="00312A8C">
        <w:rPr>
          <w:rFonts w:ascii="Arial" w:hAnsi="Arial" w:cs="Arial"/>
          <w:b/>
          <w:bCs/>
          <w:color w:val="4E065C" w:themeColor="accent2"/>
          <w:lang w:val="nl-NL"/>
        </w:rPr>
        <w:t>Afbeelding:</w:t>
      </w:r>
      <w:r w:rsidRPr="00312A8C">
        <w:rPr>
          <w:rFonts w:ascii="Arial" w:hAnsi="Arial" w:cs="Arial"/>
          <w:color w:val="4E065C" w:themeColor="accent2"/>
          <w:lang w:val="nl-NL"/>
        </w:rPr>
        <w:t xml:space="preserve"> </w:t>
      </w:r>
      <w:r w:rsidRPr="00312A8C">
        <w:rPr>
          <w:rFonts w:ascii="Arial" w:hAnsi="Arial" w:cs="Arial"/>
          <w:i/>
          <w:iCs/>
          <w:color w:val="000000" w:themeColor="text1"/>
          <w:lang w:val="nl-NL"/>
        </w:rPr>
        <w:t>Maak een keuze uit de selectie aan het einde van deze gids</w:t>
      </w:r>
    </w:p>
    <w:p w14:paraId="414616C2" w14:textId="77777777" w:rsidR="002D25FA" w:rsidRDefault="002D25FA" w:rsidP="002D25FA">
      <w:pPr>
        <w:rPr>
          <w:rFonts w:ascii="Arial" w:eastAsia="Calibri" w:hAnsi="Arial" w:cs="Arial"/>
          <w:kern w:val="2"/>
          <w:lang w:val="nl-NL"/>
          <w14:ligatures w14:val="standardContextual"/>
        </w:rPr>
      </w:pPr>
    </w:p>
    <w:p w14:paraId="469789D7" w14:textId="5A45C291" w:rsidR="002D25FA" w:rsidRPr="002D25FA" w:rsidRDefault="002D25FA" w:rsidP="002D25FA">
      <w:pPr>
        <w:rPr>
          <w:rFonts w:ascii="Arial" w:eastAsia="Calibri" w:hAnsi="Arial" w:cs="Arial"/>
          <w:kern w:val="2"/>
          <w:lang w:val="nl-NL"/>
          <w14:ligatures w14:val="standardContextual"/>
        </w:rPr>
      </w:pPr>
      <w:r w:rsidRPr="002D25FA">
        <w:rPr>
          <w:rFonts w:ascii="Arial" w:eastAsia="Calibri" w:hAnsi="Arial" w:cs="Arial"/>
          <w:kern w:val="2"/>
          <w:lang w:val="nl-NL"/>
          <w14:ligatures w14:val="standardContextual"/>
        </w:rPr>
        <w:t xml:space="preserve">5% gewichtsverlies </w:t>
      </w:r>
    </w:p>
    <w:p w14:paraId="3E8FD4C6" w14:textId="65A42767" w:rsidR="002D25FA" w:rsidRPr="002D25FA" w:rsidRDefault="002D25FA" w:rsidP="002D25FA">
      <w:pPr>
        <w:rPr>
          <w:rFonts w:ascii="Arial" w:eastAsia="Calibri" w:hAnsi="Arial" w:cs="Arial"/>
          <w:kern w:val="2"/>
          <w:lang w:val="nl-NL"/>
          <w14:ligatures w14:val="standardContextual"/>
        </w:rPr>
      </w:pPr>
      <w:r w:rsidRPr="002D25FA">
        <w:rPr>
          <w:rFonts w:ascii="Arial" w:eastAsia="Calibri" w:hAnsi="Arial" w:cs="Arial"/>
          <w:kern w:val="2"/>
          <w:lang w:val="nl-NL"/>
          <w14:ligatures w14:val="standardContextual"/>
        </w:rPr>
        <w:t>= 3,5kg voor een persoon van 70kg</w:t>
      </w:r>
    </w:p>
    <w:p w14:paraId="2EE27756" w14:textId="40146BD0" w:rsidR="002D25FA" w:rsidRPr="002D25FA" w:rsidRDefault="002D25FA" w:rsidP="002D25FA">
      <w:pPr>
        <w:rPr>
          <w:rFonts w:ascii="Arial" w:eastAsia="Calibri" w:hAnsi="Arial" w:cs="Arial"/>
          <w:kern w:val="2"/>
          <w:lang w:val="nl-NL"/>
          <w14:ligatures w14:val="standardContextual"/>
        </w:rPr>
      </w:pPr>
      <w:r w:rsidRPr="002D25FA">
        <w:rPr>
          <w:rFonts w:ascii="Arial" w:eastAsia="Calibri" w:hAnsi="Arial" w:cs="Arial"/>
          <w:kern w:val="2"/>
          <w:lang w:val="nl-NL"/>
          <w14:ligatures w14:val="standardContextual"/>
        </w:rPr>
        <w:t xml:space="preserve">= </w:t>
      </w:r>
      <w:r w:rsidRPr="002D25FA">
        <w:rPr>
          <w:rFonts w:ascii="Arial" w:eastAsia="Calibri" w:hAnsi="Arial" w:cs="Arial"/>
          <w:b/>
          <w:bCs/>
          <w:kern w:val="2"/>
          <w:lang w:val="nl-NL"/>
          <w14:ligatures w14:val="standardContextual"/>
        </w:rPr>
        <w:t>slechts 250 g voor een kat van 5 kg</w:t>
      </w:r>
    </w:p>
    <w:p w14:paraId="4108FC0D" w14:textId="77777777" w:rsidR="002D25FA" w:rsidRPr="002D25FA" w:rsidRDefault="002D25FA" w:rsidP="002D25FA">
      <w:pPr>
        <w:rPr>
          <w:rFonts w:ascii="Arial" w:eastAsia="Calibri" w:hAnsi="Arial" w:cs="Arial"/>
          <w:kern w:val="2"/>
          <w:lang w:val="nl-NL"/>
          <w14:ligatures w14:val="standardContextual"/>
        </w:rPr>
      </w:pPr>
    </w:p>
    <w:p w14:paraId="3B523113" w14:textId="10BA6873" w:rsidR="00CE6C06" w:rsidRPr="00312A8C" w:rsidRDefault="002D25FA" w:rsidP="002D25FA">
      <w:pPr>
        <w:rPr>
          <w:rFonts w:ascii="Arial" w:eastAsia="Calibri" w:hAnsi="Arial" w:cs="Arial"/>
          <w:kern w:val="2"/>
          <w:lang w:val="nl-NL"/>
          <w14:ligatures w14:val="standardContextual"/>
        </w:rPr>
      </w:pPr>
      <w:r w:rsidRPr="002D25FA">
        <w:rPr>
          <w:rFonts w:ascii="Arial" w:eastAsia="Calibri" w:hAnsi="Arial" w:cs="Arial"/>
          <w:kern w:val="2"/>
          <w:lang w:val="nl-NL"/>
          <w14:ligatures w14:val="standardContextual"/>
        </w:rPr>
        <w:t>Slechts 5% gewichtsverlies bij je oudere kat kan duiden op een probleem, waaronder chronische nierziekte (CKD), en vraagt om nader onderzoek. Je kunt hun gewicht thuis gemakkelijk controleren met behulp van een badkamerweegschaal of een weegschaal voor huisdieren/baby's. Neem contact met ons op als je merkt dat je kat gewicht verliest en wij zullen verder onderzoek doen.</w:t>
      </w:r>
    </w:p>
    <w:p w14:paraId="38C43367" w14:textId="77777777" w:rsidR="004E2B4E" w:rsidRPr="00B31AE5" w:rsidRDefault="004E2B4E" w:rsidP="004E2B4E">
      <w:pPr>
        <w:rPr>
          <w:rFonts w:ascii="Arial" w:hAnsi="Arial" w:cs="Arial"/>
          <w:lang w:val="nl-NL"/>
        </w:rPr>
      </w:pPr>
      <w:r>
        <w:rPr>
          <w:rFonts w:ascii="Arial" w:hAnsi="Arial" w:cs="Arial"/>
          <w:noProof/>
        </w:rPr>
        <mc:AlternateContent>
          <mc:Choice Requires="wps">
            <w:drawing>
              <wp:anchor distT="0" distB="0" distL="114300" distR="114300" simplePos="0" relativeHeight="251714560" behindDoc="0" locked="0" layoutInCell="1" allowOverlap="1" wp14:anchorId="6CEE5A6F" wp14:editId="7EE0AFAE">
                <wp:simplePos x="0" y="0"/>
                <wp:positionH relativeFrom="column">
                  <wp:posOffset>0</wp:posOffset>
                </wp:positionH>
                <wp:positionV relativeFrom="paragraph">
                  <wp:posOffset>143554</wp:posOffset>
                </wp:positionV>
                <wp:extent cx="5704764" cy="1954924"/>
                <wp:effectExtent l="0" t="0" r="0" b="1270"/>
                <wp:wrapNone/>
                <wp:docPr id="244337968" name="Text Box 2"/>
                <wp:cNvGraphicFramePr/>
                <a:graphic xmlns:a="http://schemas.openxmlformats.org/drawingml/2006/main">
                  <a:graphicData uri="http://schemas.microsoft.com/office/word/2010/wordprocessingShape">
                    <wps:wsp>
                      <wps:cNvSpPr txBox="1"/>
                      <wps:spPr>
                        <a:xfrm>
                          <a:off x="0" y="0"/>
                          <a:ext cx="5704764" cy="1954924"/>
                        </a:xfrm>
                        <a:prstGeom prst="rect">
                          <a:avLst/>
                        </a:prstGeom>
                        <a:solidFill>
                          <a:schemeClr val="accent1">
                            <a:lumMod val="20000"/>
                            <a:lumOff val="80000"/>
                          </a:schemeClr>
                        </a:solidFill>
                        <a:ln w="6350">
                          <a:noFill/>
                        </a:ln>
                      </wps:spPr>
                      <wps:txbx>
                        <w:txbxContent>
                          <w:p w14:paraId="31647ABD" w14:textId="77777777" w:rsidR="00953BBD" w:rsidRPr="00B31AE5" w:rsidRDefault="00953BBD" w:rsidP="00953BBD">
                            <w:pPr>
                              <w:rPr>
                                <w:rFonts w:ascii="Arial" w:hAnsi="Arial" w:cs="Arial"/>
                                <w:b/>
                                <w:bCs/>
                                <w:color w:val="4E065C" w:themeColor="accent2"/>
                                <w:lang w:val="nl-NL"/>
                              </w:rPr>
                            </w:pPr>
                            <w:r w:rsidRPr="00B31AE5">
                              <w:rPr>
                                <w:rFonts w:ascii="Arial" w:hAnsi="Arial" w:cs="Arial"/>
                                <w:b/>
                                <w:bCs/>
                                <w:color w:val="4E065C" w:themeColor="accent2"/>
                                <w:lang w:val="nl-NL"/>
                              </w:rPr>
                              <w:t>Referenties wanneer nodig:</w:t>
                            </w:r>
                          </w:p>
                          <w:p w14:paraId="56E4D8F1" w14:textId="77777777" w:rsidR="004E2B4E" w:rsidRPr="00B31AE5" w:rsidRDefault="004E2B4E" w:rsidP="004E2B4E">
                            <w:pPr>
                              <w:rPr>
                                <w:rFonts w:ascii="Arial" w:hAnsi="Arial" w:cs="Arial"/>
                                <w:lang w:val="nl-NL"/>
                              </w:rPr>
                            </w:pPr>
                          </w:p>
                          <w:p w14:paraId="3D51BC2A" w14:textId="77777777" w:rsidR="004E2B4E" w:rsidRPr="004E2B4E" w:rsidRDefault="004E2B4E" w:rsidP="004E2B4E">
                            <w:pPr>
                              <w:spacing w:line="259" w:lineRule="auto"/>
                              <w:rPr>
                                <w:rFonts w:ascii="Arial" w:hAnsi="Arial" w:cs="Arial"/>
                              </w:rPr>
                            </w:pPr>
                            <w:r w:rsidRPr="00B31AE5">
                              <w:rPr>
                                <w:rFonts w:ascii="Arial" w:hAnsi="Arial" w:cs="Arial"/>
                                <w:lang w:val="nl-NL"/>
                              </w:rPr>
                              <w:t xml:space="preserve">Greene JP, Lefebvre SL, Wang M, </w:t>
                            </w:r>
                            <w:r w:rsidRPr="00B31AE5">
                              <w:rPr>
                                <w:rFonts w:ascii="Arial" w:hAnsi="Arial" w:cs="Arial"/>
                                <w:i/>
                                <w:iCs/>
                                <w:lang w:val="nl-NL"/>
                              </w:rPr>
                              <w:t>et al.</w:t>
                            </w:r>
                            <w:r w:rsidRPr="00B31AE5">
                              <w:rPr>
                                <w:rFonts w:ascii="Arial" w:hAnsi="Arial" w:cs="Arial"/>
                                <w:lang w:val="nl-NL"/>
                              </w:rPr>
                              <w:t xml:space="preserve"> </w:t>
                            </w:r>
                            <w:r w:rsidRPr="004E2B4E">
                              <w:rPr>
                                <w:rFonts w:ascii="Arial" w:hAnsi="Arial" w:cs="Arial"/>
                              </w:rPr>
                              <w:t>Risk factors associated with the development of chronic kidney disease in cats evaluated at primary care veterinary hospitals. J Am Vet Med Assoc. 2014;244:320–327.</w:t>
                            </w:r>
                          </w:p>
                          <w:p w14:paraId="03AC64E3" w14:textId="77777777" w:rsidR="004E2B4E" w:rsidRPr="004E2B4E" w:rsidRDefault="004E2B4E" w:rsidP="004E2B4E">
                            <w:pPr>
                              <w:spacing w:line="259" w:lineRule="auto"/>
                              <w:rPr>
                                <w:rFonts w:ascii="Arial" w:hAnsi="Arial" w:cs="Arial"/>
                              </w:rPr>
                            </w:pPr>
                          </w:p>
                          <w:p w14:paraId="2463875E" w14:textId="07A712D6" w:rsidR="004E2B4E" w:rsidRPr="00416263" w:rsidRDefault="004E2B4E" w:rsidP="004E2B4E">
                            <w:pPr>
                              <w:spacing w:line="259" w:lineRule="auto"/>
                              <w:rPr>
                                <w:rFonts w:ascii="Arial" w:hAnsi="Arial" w:cs="Arial"/>
                              </w:rPr>
                            </w:pPr>
                            <w:r w:rsidRPr="004E2B4E">
                              <w:rPr>
                                <w:rFonts w:ascii="Arial" w:hAnsi="Arial" w:cs="Arial"/>
                              </w:rPr>
                              <w:t xml:space="preserve">Bellows J, </w:t>
                            </w:r>
                            <w:r w:rsidRPr="004E2B4E">
                              <w:rPr>
                                <w:rFonts w:ascii="Arial" w:hAnsi="Arial" w:cs="Arial"/>
                                <w:i/>
                                <w:iCs/>
                              </w:rPr>
                              <w:t>et al.</w:t>
                            </w:r>
                            <w:r w:rsidRPr="004E2B4E">
                              <w:rPr>
                                <w:rFonts w:ascii="Arial" w:hAnsi="Arial" w:cs="Arial"/>
                              </w:rPr>
                              <w:t xml:space="preserve"> (2016) Evaluating aging in cats How to determine what is healthy and what is disease. Journal of Feline Medicine and Surgery (2016) 18, 551–570. doI: 10.1177/1098612X16649525</w:t>
                            </w:r>
                          </w:p>
                        </w:txbxContent>
                      </wps:txbx>
                      <wps:bodyPr rot="0" spcFirstLastPara="0" vertOverflow="overflow" horzOverflow="overflow" vert="horz" wrap="square" lIns="144000" tIns="0" rIns="144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EE5A6F" id="_x0000_s1040" type="#_x0000_t202" style="position:absolute;margin-left:0;margin-top:11.3pt;width:449.2pt;height:153.9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LLTUAIAAJwEAAAOAAAAZHJzL2Uyb0RvYy54bWysVFtv2jAUfp+0/2D5fSSBQFtEqBgV0yTW&#10;VqJTn43jkEiOj2cbEvbrd+wksHZ7mvbi+Fx8Lt93Thb3bS3JSRhbgcpoMoopEYpDXqlDRr+/bD7d&#10;UmIdUzmToERGz8LS++XHD4tGz8UYSpC5MASDKDtvdEZL5/Q8iiwvRc3sCLRQaCzA1MyhaA5RbliD&#10;0WsZjeN4FjVgcm2AC2tR+9AZ6TLELwrB3VNRWOGIzCjW5sJpwrn3Z7RcsPnBMF1WvC+D/UMVNasU&#10;Jr2EemCOkaOp/ghVV9yAhcKNONQRFEXFRegBu0nid93sSqZF6AXBsfoCk/1/YfnjaaefDXHtZ2iR&#10;QA9Io+3cotL30xam9l+slKAdITxfYBOtIxyV05s4vZmllHC0JXfT9G6c+jjR9bk21n0RUBN/yahB&#10;XgJc7LS1rnMdXHw2C7LKN5WUQfCzINbSkBNDFhnnQrkkPJfH+hvknR6nIe75RDWy3qlvBzVWE6bK&#10;Rwq1vUkiFWkyOptM4xBYgc/eFSYVul8x8TfX7ltS5djtZABsD/kZcTTQjZjVfFNhr1tm3TMzOFMI&#10;He6Je8KjkIDJoL9RUoL5+Te990eq0UpJgzOaUfvjyIygRH5VOARJmvqeiQsSXswb9T5Ik1nwUcd6&#10;DQhfgvuoebj6B04O18JA/YrLtPI50cQUx8wZ5c4Mwtp1m4PryMVqFdxwjDVzW7XT3Af3hHkmX9pX&#10;ZnRPt8NJeYRhmtn8Heudr3+pYHV0UFRhJDzQHao9/rgCgbh+Xf2O/S4Hr+tPZfkLAAD//wMAUEsD&#10;BBQABgAIAAAAIQBPYM1L3AAAAAcBAAAPAAAAZHJzL2Rvd25yZXYueG1sTI/BSsRAEETvgv8wtODN&#10;nZjVNcZ0FhEUFBRcvXjrZNokJNMTMrOb7N87nvRYVFH1qtgudlAHnnznBOFylYBiqZ3ppEH4/Hi8&#10;yED5QGJocMIIR/awLU9PCsqNm+WdD7vQqFgiPieENoQx19rXLVvyKzeyRO/bTZZClFOjzURzLLeD&#10;TpNkoy11EhdaGvmh5brf7S2C5eeX3vbz683b12if5MhUeUY8P1vu70AFXsJfGH7xIzqUkalyezFe&#10;DQjxSEBI0w2o6Ga32RWoCmG9Tq5Bl4X+z1/+AAAA//8DAFBLAQItABQABgAIAAAAIQC2gziS/gAA&#10;AOEBAAATAAAAAAAAAAAAAAAAAAAAAABbQ29udGVudF9UeXBlc10ueG1sUEsBAi0AFAAGAAgAAAAh&#10;ADj9If/WAAAAlAEAAAsAAAAAAAAAAAAAAAAALwEAAF9yZWxzLy5yZWxzUEsBAi0AFAAGAAgAAAAh&#10;AB7UstNQAgAAnAQAAA4AAAAAAAAAAAAAAAAALgIAAGRycy9lMm9Eb2MueG1sUEsBAi0AFAAGAAgA&#10;AAAhAE9gzUvcAAAABwEAAA8AAAAAAAAAAAAAAAAAqgQAAGRycy9kb3ducmV2LnhtbFBLBQYAAAAA&#10;BAAEAPMAAACzBQAAAAA=&#10;" fillcolor="#f1e5f5 [660]" stroked="f" strokeweight=".5pt">
                <v:textbox inset="4mm,0,4mm,1mm">
                  <w:txbxContent>
                    <w:p w14:paraId="31647ABD" w14:textId="77777777" w:rsidR="00953BBD" w:rsidRPr="00B31AE5" w:rsidRDefault="00953BBD" w:rsidP="00953BBD">
                      <w:pPr>
                        <w:rPr>
                          <w:rFonts w:ascii="Arial" w:hAnsi="Arial" w:cs="Arial"/>
                          <w:b/>
                          <w:bCs/>
                          <w:color w:val="4E065C" w:themeColor="accent2"/>
                          <w:lang w:val="nl-NL"/>
                        </w:rPr>
                      </w:pPr>
                      <w:r w:rsidRPr="00B31AE5">
                        <w:rPr>
                          <w:rFonts w:ascii="Arial" w:hAnsi="Arial" w:cs="Arial"/>
                          <w:b/>
                          <w:bCs/>
                          <w:color w:val="4E065C" w:themeColor="accent2"/>
                          <w:lang w:val="nl-NL"/>
                        </w:rPr>
                        <w:t>Referenties wanneer nodig:</w:t>
                      </w:r>
                    </w:p>
                    <w:p w14:paraId="56E4D8F1" w14:textId="77777777" w:rsidR="004E2B4E" w:rsidRPr="00B31AE5" w:rsidRDefault="004E2B4E" w:rsidP="004E2B4E">
                      <w:pPr>
                        <w:rPr>
                          <w:rFonts w:ascii="Arial" w:hAnsi="Arial" w:cs="Arial"/>
                          <w:lang w:val="nl-NL"/>
                        </w:rPr>
                      </w:pPr>
                    </w:p>
                    <w:p w14:paraId="3D51BC2A" w14:textId="77777777" w:rsidR="004E2B4E" w:rsidRPr="004E2B4E" w:rsidRDefault="004E2B4E" w:rsidP="004E2B4E">
                      <w:pPr>
                        <w:spacing w:line="259" w:lineRule="auto"/>
                        <w:rPr>
                          <w:rFonts w:ascii="Arial" w:hAnsi="Arial" w:cs="Arial"/>
                        </w:rPr>
                      </w:pPr>
                      <w:r w:rsidRPr="00B31AE5">
                        <w:rPr>
                          <w:rFonts w:ascii="Arial" w:hAnsi="Arial" w:cs="Arial"/>
                          <w:lang w:val="nl-NL"/>
                        </w:rPr>
                        <w:t xml:space="preserve">Greene JP, Lefebvre SL, Wang M, </w:t>
                      </w:r>
                      <w:r w:rsidRPr="00B31AE5">
                        <w:rPr>
                          <w:rFonts w:ascii="Arial" w:hAnsi="Arial" w:cs="Arial"/>
                          <w:i/>
                          <w:iCs/>
                          <w:lang w:val="nl-NL"/>
                        </w:rPr>
                        <w:t>et al.</w:t>
                      </w:r>
                      <w:r w:rsidRPr="00B31AE5">
                        <w:rPr>
                          <w:rFonts w:ascii="Arial" w:hAnsi="Arial" w:cs="Arial"/>
                          <w:lang w:val="nl-NL"/>
                        </w:rPr>
                        <w:t xml:space="preserve"> </w:t>
                      </w:r>
                      <w:r w:rsidRPr="004E2B4E">
                        <w:rPr>
                          <w:rFonts w:ascii="Arial" w:hAnsi="Arial" w:cs="Arial"/>
                        </w:rPr>
                        <w:t>Risk factors associated with the development of chronic kidney disease in cats evaluated at primary care veterinary hospitals. J Am Vet Med Assoc. 2014;244:320–327.</w:t>
                      </w:r>
                    </w:p>
                    <w:p w14:paraId="03AC64E3" w14:textId="77777777" w:rsidR="004E2B4E" w:rsidRPr="004E2B4E" w:rsidRDefault="004E2B4E" w:rsidP="004E2B4E">
                      <w:pPr>
                        <w:spacing w:line="259" w:lineRule="auto"/>
                        <w:rPr>
                          <w:rFonts w:ascii="Arial" w:hAnsi="Arial" w:cs="Arial"/>
                        </w:rPr>
                      </w:pPr>
                    </w:p>
                    <w:p w14:paraId="2463875E" w14:textId="07A712D6" w:rsidR="004E2B4E" w:rsidRPr="00416263" w:rsidRDefault="004E2B4E" w:rsidP="004E2B4E">
                      <w:pPr>
                        <w:spacing w:line="259" w:lineRule="auto"/>
                        <w:rPr>
                          <w:rFonts w:ascii="Arial" w:hAnsi="Arial" w:cs="Arial"/>
                        </w:rPr>
                      </w:pPr>
                      <w:r w:rsidRPr="004E2B4E">
                        <w:rPr>
                          <w:rFonts w:ascii="Arial" w:hAnsi="Arial" w:cs="Arial"/>
                        </w:rPr>
                        <w:t xml:space="preserve">Bellows J, </w:t>
                      </w:r>
                      <w:r w:rsidRPr="004E2B4E">
                        <w:rPr>
                          <w:rFonts w:ascii="Arial" w:hAnsi="Arial" w:cs="Arial"/>
                          <w:i/>
                          <w:iCs/>
                        </w:rPr>
                        <w:t>et al.</w:t>
                      </w:r>
                      <w:r w:rsidRPr="004E2B4E">
                        <w:rPr>
                          <w:rFonts w:ascii="Arial" w:hAnsi="Arial" w:cs="Arial"/>
                        </w:rPr>
                        <w:t xml:space="preserve"> (2016) Evaluating aging in cats How to determine what is healthy and what is disease. Journal of Feline Medicine and Surgery (2016) 18, 551–570. doI: 10.1177/1098612X16649525</w:t>
                      </w:r>
                    </w:p>
                  </w:txbxContent>
                </v:textbox>
              </v:shape>
            </w:pict>
          </mc:Fallback>
        </mc:AlternateContent>
      </w:r>
    </w:p>
    <w:p w14:paraId="59F4C970" w14:textId="77777777" w:rsidR="004E2B4E" w:rsidRPr="00B31AE5" w:rsidRDefault="004E2B4E" w:rsidP="004E2B4E">
      <w:pPr>
        <w:spacing w:line="259" w:lineRule="auto"/>
        <w:rPr>
          <w:rFonts w:ascii="Arial" w:hAnsi="Arial" w:cs="Arial"/>
          <w:lang w:val="nl-NL"/>
        </w:rPr>
      </w:pPr>
    </w:p>
    <w:p w14:paraId="67DAB0A2" w14:textId="77777777" w:rsidR="004E2B4E" w:rsidRPr="00B31AE5" w:rsidRDefault="004E2B4E" w:rsidP="004E2B4E">
      <w:pPr>
        <w:spacing w:line="259" w:lineRule="auto"/>
        <w:rPr>
          <w:rFonts w:ascii="Arial" w:hAnsi="Arial" w:cs="Arial"/>
          <w:lang w:val="nl-NL"/>
        </w:rPr>
      </w:pPr>
    </w:p>
    <w:p w14:paraId="4CA5C9CB" w14:textId="77777777" w:rsidR="004E2B4E" w:rsidRPr="00B31AE5" w:rsidRDefault="004E2B4E" w:rsidP="004E2B4E">
      <w:pPr>
        <w:spacing w:line="259" w:lineRule="auto"/>
        <w:rPr>
          <w:rFonts w:ascii="Arial" w:hAnsi="Arial" w:cs="Arial"/>
          <w:lang w:val="nl-NL"/>
        </w:rPr>
      </w:pPr>
    </w:p>
    <w:p w14:paraId="71C0019E" w14:textId="77777777" w:rsidR="004E2B4E" w:rsidRPr="00B31AE5" w:rsidRDefault="004E2B4E" w:rsidP="004E2B4E">
      <w:pPr>
        <w:spacing w:line="259" w:lineRule="auto"/>
        <w:rPr>
          <w:rFonts w:ascii="Arial" w:hAnsi="Arial" w:cs="Arial"/>
          <w:lang w:val="nl-NL"/>
        </w:rPr>
      </w:pPr>
    </w:p>
    <w:p w14:paraId="36274433" w14:textId="77777777" w:rsidR="004E2B4E" w:rsidRPr="00B31AE5" w:rsidRDefault="004E2B4E" w:rsidP="004E2B4E">
      <w:pPr>
        <w:spacing w:line="259" w:lineRule="auto"/>
        <w:rPr>
          <w:rFonts w:ascii="Arial" w:hAnsi="Arial" w:cs="Arial"/>
          <w:lang w:val="nl-NL"/>
        </w:rPr>
      </w:pPr>
    </w:p>
    <w:p w14:paraId="38BC63AB" w14:textId="77777777" w:rsidR="004E2B4E" w:rsidRPr="00B31AE5" w:rsidRDefault="004E2B4E" w:rsidP="004E2B4E">
      <w:pPr>
        <w:spacing w:line="259" w:lineRule="auto"/>
        <w:rPr>
          <w:rFonts w:ascii="Arial" w:hAnsi="Arial" w:cs="Arial"/>
          <w:lang w:val="nl-NL"/>
        </w:rPr>
      </w:pPr>
    </w:p>
    <w:p w14:paraId="09FBCB11" w14:textId="77777777" w:rsidR="002D25FA" w:rsidRPr="00B31AE5" w:rsidRDefault="002D25FA" w:rsidP="0004109F">
      <w:pPr>
        <w:rPr>
          <w:rFonts w:ascii="Arial" w:hAnsi="Arial" w:cs="Arial"/>
          <w:lang w:val="nl-NL"/>
        </w:rPr>
      </w:pPr>
    </w:p>
    <w:p w14:paraId="102B87E6" w14:textId="64925337" w:rsidR="003322D1" w:rsidRPr="00B31AE5" w:rsidRDefault="00CC3EBB">
      <w:pPr>
        <w:rPr>
          <w:rFonts w:ascii="Arial" w:hAnsi="Arial" w:cs="Arial"/>
          <w:lang w:val="nl-NL"/>
        </w:rPr>
      </w:pPr>
      <w:r w:rsidRPr="00634337">
        <w:rPr>
          <w:rFonts w:ascii="Arial" w:hAnsi="Arial" w:cs="Arial"/>
          <w:noProof/>
        </w:rPr>
        <w:lastRenderedPageBreak/>
        <mc:AlternateContent>
          <mc:Choice Requires="wps">
            <w:drawing>
              <wp:anchor distT="0" distB="0" distL="114300" distR="114300" simplePos="0" relativeHeight="251662336" behindDoc="0" locked="0" layoutInCell="1" allowOverlap="1" wp14:anchorId="7828E376" wp14:editId="1CF65B6C">
                <wp:simplePos x="0" y="0"/>
                <wp:positionH relativeFrom="column">
                  <wp:posOffset>-1</wp:posOffset>
                </wp:positionH>
                <wp:positionV relativeFrom="paragraph">
                  <wp:posOffset>168100</wp:posOffset>
                </wp:positionV>
                <wp:extent cx="5704205" cy="2916620"/>
                <wp:effectExtent l="0" t="0" r="0" b="4445"/>
                <wp:wrapNone/>
                <wp:docPr id="2083466010" name="Text Box 2"/>
                <wp:cNvGraphicFramePr/>
                <a:graphic xmlns:a="http://schemas.openxmlformats.org/drawingml/2006/main">
                  <a:graphicData uri="http://schemas.microsoft.com/office/word/2010/wordprocessingShape">
                    <wps:wsp>
                      <wps:cNvSpPr txBox="1"/>
                      <wps:spPr>
                        <a:xfrm>
                          <a:off x="0" y="0"/>
                          <a:ext cx="5704205" cy="2916620"/>
                        </a:xfrm>
                        <a:prstGeom prst="rect">
                          <a:avLst/>
                        </a:prstGeom>
                        <a:solidFill>
                          <a:schemeClr val="bg2">
                            <a:lumMod val="90000"/>
                            <a:alpha val="25076"/>
                          </a:schemeClr>
                        </a:solidFill>
                        <a:ln w="6350">
                          <a:noFill/>
                        </a:ln>
                      </wps:spPr>
                      <wps:txbx>
                        <w:txbxContent>
                          <w:p w14:paraId="59B8E489" w14:textId="77777777" w:rsidR="00CC3EBB" w:rsidRPr="00B31AE5" w:rsidRDefault="00CC3EBB" w:rsidP="00416263">
                            <w:pPr>
                              <w:rPr>
                                <w:rFonts w:ascii="Arial" w:hAnsi="Arial" w:cs="Arial"/>
                                <w:b/>
                                <w:bCs/>
                                <w:color w:val="4E065C" w:themeColor="accent2"/>
                                <w:sz w:val="28"/>
                                <w:szCs w:val="28"/>
                                <w:lang w:val="nl-NL"/>
                              </w:rPr>
                            </w:pPr>
                            <w:r w:rsidRPr="00B31AE5">
                              <w:rPr>
                                <w:rFonts w:ascii="Arial" w:hAnsi="Arial" w:cs="Arial"/>
                                <w:b/>
                                <w:bCs/>
                                <w:color w:val="4E065C" w:themeColor="accent2"/>
                                <w:sz w:val="28"/>
                                <w:szCs w:val="28"/>
                                <w:lang w:val="nl-NL"/>
                              </w:rPr>
                              <w:t>Hashtags</w:t>
                            </w:r>
                          </w:p>
                          <w:p w14:paraId="25244353" w14:textId="77777777" w:rsidR="00CC3EBB" w:rsidRPr="00B31AE5" w:rsidRDefault="00CC3EBB" w:rsidP="00416263">
                            <w:pPr>
                              <w:rPr>
                                <w:rFonts w:ascii="Arial" w:hAnsi="Arial" w:cs="Arial"/>
                                <w:lang w:val="nl-NL"/>
                              </w:rPr>
                            </w:pPr>
                          </w:p>
                          <w:p w14:paraId="1A90825A" w14:textId="51BDA2DE" w:rsidR="00CC3EBB" w:rsidRPr="00B31AE5" w:rsidRDefault="002D25FA" w:rsidP="00416263">
                            <w:pPr>
                              <w:rPr>
                                <w:rFonts w:ascii="Arial" w:hAnsi="Arial" w:cs="Arial"/>
                                <w:color w:val="003B71" w:themeColor="text2"/>
                                <w:lang w:val="nl-NL"/>
                              </w:rPr>
                            </w:pPr>
                            <w:r w:rsidRPr="00B31AE5">
                              <w:rPr>
                                <w:rFonts w:ascii="Arial" w:hAnsi="Arial" w:cs="Arial"/>
                                <w:color w:val="003B71" w:themeColor="text2"/>
                                <w:lang w:val="nl-NL"/>
                              </w:rPr>
                              <w:t>#katten #kattenvaninstagram #catlife #catlovers #catlove #catsofinstagram</w:t>
                            </w:r>
                          </w:p>
                          <w:p w14:paraId="5F59EA83" w14:textId="1E950CCC" w:rsidR="002D25FA" w:rsidRPr="002D25FA" w:rsidRDefault="002D25FA" w:rsidP="00416263">
                            <w:pPr>
                              <w:rPr>
                                <w:rFonts w:ascii="Arial" w:hAnsi="Arial" w:cs="Arial"/>
                                <w:lang w:val="nl-NL"/>
                              </w:rPr>
                            </w:pPr>
                            <w:r w:rsidRPr="002D25FA">
                              <w:rPr>
                                <w:rFonts w:ascii="Arial" w:hAnsi="Arial" w:cs="Arial"/>
                                <w:lang w:val="nl-NL"/>
                              </w:rPr>
                              <w:t>(Voeg ook jouw locatie t</w:t>
                            </w:r>
                            <w:r>
                              <w:rPr>
                                <w:rFonts w:ascii="Arial" w:hAnsi="Arial" w:cs="Arial"/>
                                <w:lang w:val="nl-NL"/>
                              </w:rPr>
                              <w:t>oe voor ‘</w:t>
                            </w:r>
                            <w:proofErr w:type="spellStart"/>
                            <w:r>
                              <w:rPr>
                                <w:rFonts w:ascii="Arial" w:hAnsi="Arial" w:cs="Arial"/>
                                <w:lang w:val="nl-NL"/>
                              </w:rPr>
                              <w:t>catsofinstagram</w:t>
                            </w:r>
                            <w:proofErr w:type="spellEnd"/>
                            <w:r w:rsidR="0070469F">
                              <w:rPr>
                                <w:rFonts w:ascii="Arial" w:hAnsi="Arial" w:cs="Arial"/>
                                <w:lang w:val="nl-NL"/>
                              </w:rPr>
                              <w:t>’)</w:t>
                            </w:r>
                          </w:p>
                          <w:p w14:paraId="61AE29CA" w14:textId="77777777" w:rsidR="002D25FA" w:rsidRPr="002D25FA" w:rsidRDefault="002D25FA" w:rsidP="00416263">
                            <w:pPr>
                              <w:rPr>
                                <w:rFonts w:ascii="Arial" w:hAnsi="Arial" w:cs="Arial"/>
                                <w:lang w:val="nl-NL"/>
                              </w:rPr>
                            </w:pPr>
                          </w:p>
                          <w:p w14:paraId="34E61D51" w14:textId="29A7DA07" w:rsidR="0070469F" w:rsidRPr="00CC3EBB" w:rsidRDefault="00CC3EBB" w:rsidP="00416263">
                            <w:pPr>
                              <w:rPr>
                                <w:rFonts w:ascii="Arial" w:hAnsi="Arial" w:cs="Arial"/>
                                <w:color w:val="003B71" w:themeColor="text2"/>
                              </w:rPr>
                            </w:pPr>
                            <w:r w:rsidRPr="00CC3EBB">
                              <w:rPr>
                                <w:rFonts w:ascii="Arial" w:hAnsi="Arial" w:cs="Arial"/>
                                <w:color w:val="003B71" w:themeColor="text2"/>
                              </w:rPr>
                              <w:t>#senior</w:t>
                            </w:r>
                            <w:r w:rsidR="0070469F">
                              <w:rPr>
                                <w:rFonts w:ascii="Arial" w:hAnsi="Arial" w:cs="Arial"/>
                                <w:color w:val="003B71" w:themeColor="text2"/>
                              </w:rPr>
                              <w:t>k</w:t>
                            </w:r>
                            <w:r w:rsidRPr="00CC3EBB">
                              <w:rPr>
                                <w:rFonts w:ascii="Arial" w:hAnsi="Arial" w:cs="Arial"/>
                                <w:color w:val="003B71" w:themeColor="text2"/>
                              </w:rPr>
                              <w:t>at #seniorpetcare #</w:t>
                            </w:r>
                            <w:r w:rsidR="0070469F">
                              <w:rPr>
                                <w:rFonts w:ascii="Arial" w:hAnsi="Arial" w:cs="Arial"/>
                                <w:color w:val="003B71" w:themeColor="text2"/>
                              </w:rPr>
                              <w:t>oudekatten</w:t>
                            </w:r>
                            <w:r w:rsidRPr="00CC3EBB">
                              <w:rPr>
                                <w:rFonts w:ascii="Arial" w:hAnsi="Arial" w:cs="Arial"/>
                                <w:color w:val="003B71" w:themeColor="text2"/>
                              </w:rPr>
                              <w:t xml:space="preserve"> #</w:t>
                            </w:r>
                            <w:r w:rsidR="0070469F">
                              <w:rPr>
                                <w:rFonts w:ascii="Arial" w:hAnsi="Arial" w:cs="Arial"/>
                                <w:color w:val="003B71" w:themeColor="text2"/>
                              </w:rPr>
                              <w:t>seniorkat</w:t>
                            </w:r>
                          </w:p>
                          <w:p w14:paraId="62EFCB95" w14:textId="77777777" w:rsidR="00CC3EBB" w:rsidRPr="00CC3EBB" w:rsidRDefault="00CC3EBB" w:rsidP="00416263">
                            <w:pPr>
                              <w:rPr>
                                <w:rFonts w:ascii="Arial" w:hAnsi="Arial" w:cs="Arial"/>
                                <w:color w:val="003B71" w:themeColor="text2"/>
                              </w:rPr>
                            </w:pPr>
                          </w:p>
                          <w:p w14:paraId="2461FA4F" w14:textId="67A764C2" w:rsidR="00CC3EBB" w:rsidRPr="00CC3EBB" w:rsidRDefault="00CC3EBB" w:rsidP="00416263">
                            <w:pPr>
                              <w:rPr>
                                <w:rFonts w:ascii="Arial" w:hAnsi="Arial" w:cs="Arial"/>
                                <w:color w:val="003B71" w:themeColor="text2"/>
                              </w:rPr>
                            </w:pPr>
                            <w:r w:rsidRPr="00CC3EBB">
                              <w:rPr>
                                <w:rFonts w:ascii="Arial" w:hAnsi="Arial" w:cs="Arial"/>
                                <w:color w:val="003B71" w:themeColor="text2"/>
                              </w:rPr>
                              <w:t>#catkidneydisease</w:t>
                            </w:r>
                            <w:r w:rsidR="0070469F">
                              <w:rPr>
                                <w:rFonts w:ascii="Arial" w:hAnsi="Arial" w:cs="Arial"/>
                                <w:color w:val="003B71" w:themeColor="text2"/>
                              </w:rPr>
                              <w:t xml:space="preserve"> #kattennierziekte</w:t>
                            </w:r>
                          </w:p>
                          <w:p w14:paraId="5DCC60BE" w14:textId="77777777" w:rsidR="00CC3EBB" w:rsidRPr="00CC3EBB" w:rsidRDefault="00CC3EBB" w:rsidP="00416263">
                            <w:pPr>
                              <w:rPr>
                                <w:rFonts w:ascii="Arial" w:hAnsi="Arial" w:cs="Arial"/>
                              </w:rPr>
                            </w:pPr>
                          </w:p>
                          <w:p w14:paraId="04A85422" w14:textId="090D38AA" w:rsidR="00CC3EBB" w:rsidRPr="00CC3EBB" w:rsidRDefault="00CC3EBB" w:rsidP="00416263">
                            <w:pPr>
                              <w:rPr>
                                <w:rFonts w:ascii="Arial" w:hAnsi="Arial" w:cs="Arial"/>
                                <w:color w:val="003B71" w:themeColor="text2"/>
                              </w:rPr>
                            </w:pPr>
                            <w:r w:rsidRPr="00CC3EBB">
                              <w:rPr>
                                <w:rFonts w:ascii="Arial" w:hAnsi="Arial" w:cs="Arial"/>
                                <w:color w:val="003B71" w:themeColor="text2"/>
                              </w:rPr>
                              <w:t>#cathealth</w:t>
                            </w:r>
                            <w:r w:rsidR="00431DA4" w:rsidRPr="00CC3EBB">
                              <w:rPr>
                                <w:rFonts w:ascii="Arial" w:hAnsi="Arial" w:cs="Arial"/>
                                <w:color w:val="003B71" w:themeColor="text2"/>
                              </w:rPr>
                              <w:t xml:space="preserve"> </w:t>
                            </w:r>
                            <w:r w:rsidRPr="00CC3EBB">
                              <w:rPr>
                                <w:rFonts w:ascii="Arial" w:hAnsi="Arial" w:cs="Arial"/>
                                <w:color w:val="003B71" w:themeColor="text2"/>
                              </w:rPr>
                              <w:t>#cathealthcheckup #</w:t>
                            </w:r>
                            <w:r w:rsidR="0070469F">
                              <w:rPr>
                                <w:rFonts w:ascii="Arial" w:hAnsi="Arial" w:cs="Arial"/>
                                <w:color w:val="003B71" w:themeColor="text2"/>
                              </w:rPr>
                              <w:t>kattengezondheid</w:t>
                            </w:r>
                          </w:p>
                          <w:p w14:paraId="48B06089" w14:textId="77777777" w:rsidR="00CC3EBB" w:rsidRPr="00CC3EBB" w:rsidRDefault="00CC3EBB" w:rsidP="00416263">
                            <w:pPr>
                              <w:rPr>
                                <w:rFonts w:ascii="Arial" w:hAnsi="Arial" w:cs="Arial"/>
                                <w:color w:val="003B71" w:themeColor="text2"/>
                              </w:rPr>
                            </w:pPr>
                          </w:p>
                          <w:p w14:paraId="31744CD9" w14:textId="255B75E3" w:rsidR="00CC3EBB" w:rsidRPr="00B31AE5" w:rsidRDefault="00CC3EBB" w:rsidP="00416263">
                            <w:pPr>
                              <w:rPr>
                                <w:rFonts w:ascii="Arial" w:hAnsi="Arial" w:cs="Arial"/>
                                <w:color w:val="003B71" w:themeColor="text2"/>
                                <w:lang w:val="nl-NL"/>
                              </w:rPr>
                            </w:pPr>
                            <w:r w:rsidRPr="00B31AE5">
                              <w:rPr>
                                <w:rFonts w:ascii="Arial" w:hAnsi="Arial" w:cs="Arial"/>
                                <w:color w:val="003B71" w:themeColor="text2"/>
                                <w:lang w:val="nl-NL"/>
                              </w:rPr>
                              <w:t>#spotthedifference #weighyourcat</w:t>
                            </w:r>
                            <w:r w:rsidR="0070469F" w:rsidRPr="00B31AE5">
                              <w:rPr>
                                <w:rFonts w:ascii="Arial" w:hAnsi="Arial" w:cs="Arial"/>
                                <w:color w:val="003B71" w:themeColor="text2"/>
                                <w:lang w:val="nl-NL"/>
                              </w:rPr>
                              <w:t xml:space="preserve"> #zoekdeverschillen #weegjekat</w:t>
                            </w:r>
                          </w:p>
                          <w:p w14:paraId="56EC8448" w14:textId="77777777" w:rsidR="0070469F" w:rsidRPr="00B31AE5" w:rsidRDefault="0070469F" w:rsidP="00416263">
                            <w:pPr>
                              <w:rPr>
                                <w:rFonts w:ascii="Arial" w:hAnsi="Arial" w:cs="Arial"/>
                                <w:color w:val="003B71" w:themeColor="text2"/>
                                <w:lang w:val="nl-NL"/>
                              </w:rPr>
                            </w:pPr>
                          </w:p>
                          <w:p w14:paraId="634510D0" w14:textId="50000DD7" w:rsidR="00CC3EBB" w:rsidRPr="0070469F" w:rsidRDefault="0070469F" w:rsidP="00416263">
                            <w:pPr>
                              <w:rPr>
                                <w:rFonts w:ascii="Arial" w:hAnsi="Arial" w:cs="Arial"/>
                                <w:lang w:val="nl-NL"/>
                              </w:rPr>
                            </w:pPr>
                            <w:r w:rsidRPr="0070469F">
                              <w:rPr>
                                <w:rFonts w:ascii="Arial" w:hAnsi="Arial" w:cs="Arial"/>
                                <w:lang w:val="nl-NL"/>
                              </w:rPr>
                              <w:t>Het kan ook nuttig zijn om hashtags van je eigen praktijk of speciale dagen toe te voegen die relevant kunnen zijn.</w:t>
                            </w:r>
                          </w:p>
                        </w:txbxContent>
                      </wps:txbx>
                      <wps:bodyPr rot="0" spcFirstLastPara="0" vertOverflow="overflow" horzOverflow="overflow" vert="horz" wrap="square" lIns="144000" tIns="0" rIns="144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8E376" id="_x0000_s1041" type="#_x0000_t202" style="position:absolute;margin-left:0;margin-top:13.25pt;width:449.15pt;height:229.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JDLTgIAAJMEAAAOAAAAZHJzL2Uyb0RvYy54bWysVN9v2jAQfp+0/8Hy+0jIgK4RoWJUTJNY&#10;W4lOfTaOTSI5Ps82JOyv39kh0HV7msaDuV/+zvfdXeZ3XaPIUVhXgy7oeJRSIjSHstb7gn5/Xn/4&#10;RInzTJdMgRYFPQlH7xbv381bk4sMKlClsARBtMtbU9DKe5MnieOVaJgbgREanRJswzyqdp+UlrWI&#10;3qgkS9NZ0oItjQUunEPrfe+ki4gvpeD+UUonPFEFxbf5eNp47sKZLOYs31tmqpqfn8H+4RUNqzUm&#10;vUDdM8/IwdZ/QDU1t+BA+hGHJgEpay5iDVjNOH1TzbZiRsRakBxnLjS5/wfLH45b82SJ7z5Dhw0M&#10;hLTG5Q6NoZ5O2ib840sJ+pHC04U20XnC0Ti9SSdZOqWEoy+7Hc9mWSQ2uV431vkvAhoShIJa7Euk&#10;ix03zmNKDB1CQjYHqi7XtVJRCbMgVsqSI8Mu7vZZvKoOzTcoe9ttir++l0yZivXWbJrezIIV0eNA&#10;BZBee42vNGkLOvs4TSOuhpC4v6U0hl/pCJLvdh2pS6RqMnC1g/KEFFrop8sZvq6xzA1z/olZHCdk&#10;DVfEP+IhFWAyOEuUVGB//s0e4rHL6KWkxfEsqPtxYFZQor5q7P94MgklEx81FOxv5t1g1odmBcja&#10;GNfQ8CiGYK8GUVpoXnCHliEfupjmmLWg3NtBWfl+YXALuVguYxhOr2F+o7eGB/DQp9DA5+6FWXPu&#10;sscBeYBhiFn+ptl9bLipYXnwIOs4CYHkntEz9zj5sWnnLQ2r9VqPUddvyeIXAAAA//8DAFBLAwQU&#10;AAYACAAAACEAaUL0Bd8AAAAHAQAADwAAAGRycy9kb3ducmV2LnhtbEyPQUvDQBSE74L/YXmCF7Eb&#10;qylrzEsRURBBbdMKHrfZZxKafRuymzb+e9eTHocZZr7Jl5PtxIEG3zpGuJolIIgrZ1quEbabp0sF&#10;wgfNRneOCeGbPCyL05NcZ8YdeU2HMtQilrDPNEITQp9J6auGrPYz1xNH78sNVocoh1qaQR9jue3k&#10;PEkW0uqW40Kje3poqNqXo0WYyseXCzW+9+bjM21eV2/bFT/vEc/Ppvs7EIGm8BeGX/yIDkVk2rmR&#10;jRcdQjwSEOaLFER01a26BrFDuFGpAlnk8j9/8QMAAP//AwBQSwECLQAUAAYACAAAACEAtoM4kv4A&#10;AADhAQAAEwAAAAAAAAAAAAAAAAAAAAAAW0NvbnRlbnRfVHlwZXNdLnhtbFBLAQItABQABgAIAAAA&#10;IQA4/SH/1gAAAJQBAAALAAAAAAAAAAAAAAAAAC8BAABfcmVscy8ucmVsc1BLAQItABQABgAIAAAA&#10;IQBx7JDLTgIAAJMEAAAOAAAAAAAAAAAAAAAAAC4CAABkcnMvZTJvRG9jLnhtbFBLAQItABQABgAI&#10;AAAAIQBpQvQF3wAAAAcBAAAPAAAAAAAAAAAAAAAAAKgEAABkcnMvZG93bnJldi54bWxQSwUGAAAA&#10;AAQABADzAAAAtAUAAAAA&#10;" fillcolor="#78c8ff [2894]" stroked="f" strokeweight=".5pt">
                <v:fill opacity="16448f"/>
                <v:textbox inset="4mm,0,4mm,0">
                  <w:txbxContent>
                    <w:p w14:paraId="59B8E489" w14:textId="77777777" w:rsidR="00CC3EBB" w:rsidRPr="00B31AE5" w:rsidRDefault="00CC3EBB" w:rsidP="00416263">
                      <w:pPr>
                        <w:rPr>
                          <w:rFonts w:ascii="Arial" w:hAnsi="Arial" w:cs="Arial"/>
                          <w:b/>
                          <w:bCs/>
                          <w:color w:val="4E065C" w:themeColor="accent2"/>
                          <w:sz w:val="28"/>
                          <w:szCs w:val="28"/>
                          <w:lang w:val="nl-NL"/>
                        </w:rPr>
                      </w:pPr>
                      <w:r w:rsidRPr="00B31AE5">
                        <w:rPr>
                          <w:rFonts w:ascii="Arial" w:hAnsi="Arial" w:cs="Arial"/>
                          <w:b/>
                          <w:bCs/>
                          <w:color w:val="4E065C" w:themeColor="accent2"/>
                          <w:sz w:val="28"/>
                          <w:szCs w:val="28"/>
                          <w:lang w:val="nl-NL"/>
                        </w:rPr>
                        <w:t>Hashtags</w:t>
                      </w:r>
                    </w:p>
                    <w:p w14:paraId="25244353" w14:textId="77777777" w:rsidR="00CC3EBB" w:rsidRPr="00B31AE5" w:rsidRDefault="00CC3EBB" w:rsidP="00416263">
                      <w:pPr>
                        <w:rPr>
                          <w:rFonts w:ascii="Arial" w:hAnsi="Arial" w:cs="Arial"/>
                          <w:lang w:val="nl-NL"/>
                        </w:rPr>
                      </w:pPr>
                    </w:p>
                    <w:p w14:paraId="1A90825A" w14:textId="51BDA2DE" w:rsidR="00CC3EBB" w:rsidRPr="00B31AE5" w:rsidRDefault="002D25FA" w:rsidP="00416263">
                      <w:pPr>
                        <w:rPr>
                          <w:rFonts w:ascii="Arial" w:hAnsi="Arial" w:cs="Arial"/>
                          <w:color w:val="003B71" w:themeColor="text2"/>
                          <w:lang w:val="nl-NL"/>
                        </w:rPr>
                      </w:pPr>
                      <w:r w:rsidRPr="00B31AE5">
                        <w:rPr>
                          <w:rFonts w:ascii="Arial" w:hAnsi="Arial" w:cs="Arial"/>
                          <w:color w:val="003B71" w:themeColor="text2"/>
                          <w:lang w:val="nl-NL"/>
                        </w:rPr>
                        <w:t>#katten #kattenvaninstagram #catlife #catlovers #catlove #catsofinstagram</w:t>
                      </w:r>
                    </w:p>
                    <w:p w14:paraId="5F59EA83" w14:textId="1E950CCC" w:rsidR="002D25FA" w:rsidRPr="002D25FA" w:rsidRDefault="002D25FA" w:rsidP="00416263">
                      <w:pPr>
                        <w:rPr>
                          <w:rFonts w:ascii="Arial" w:hAnsi="Arial" w:cs="Arial"/>
                          <w:lang w:val="nl-NL"/>
                        </w:rPr>
                      </w:pPr>
                      <w:r w:rsidRPr="002D25FA">
                        <w:rPr>
                          <w:rFonts w:ascii="Arial" w:hAnsi="Arial" w:cs="Arial"/>
                          <w:lang w:val="nl-NL"/>
                        </w:rPr>
                        <w:t>(Voeg ook jouw locatie t</w:t>
                      </w:r>
                      <w:r>
                        <w:rPr>
                          <w:rFonts w:ascii="Arial" w:hAnsi="Arial" w:cs="Arial"/>
                          <w:lang w:val="nl-NL"/>
                        </w:rPr>
                        <w:t>oe voor ‘</w:t>
                      </w:r>
                      <w:proofErr w:type="spellStart"/>
                      <w:r>
                        <w:rPr>
                          <w:rFonts w:ascii="Arial" w:hAnsi="Arial" w:cs="Arial"/>
                          <w:lang w:val="nl-NL"/>
                        </w:rPr>
                        <w:t>catsofinstagram</w:t>
                      </w:r>
                      <w:proofErr w:type="spellEnd"/>
                      <w:r w:rsidR="0070469F">
                        <w:rPr>
                          <w:rFonts w:ascii="Arial" w:hAnsi="Arial" w:cs="Arial"/>
                          <w:lang w:val="nl-NL"/>
                        </w:rPr>
                        <w:t>’)</w:t>
                      </w:r>
                    </w:p>
                    <w:p w14:paraId="61AE29CA" w14:textId="77777777" w:rsidR="002D25FA" w:rsidRPr="002D25FA" w:rsidRDefault="002D25FA" w:rsidP="00416263">
                      <w:pPr>
                        <w:rPr>
                          <w:rFonts w:ascii="Arial" w:hAnsi="Arial" w:cs="Arial"/>
                          <w:lang w:val="nl-NL"/>
                        </w:rPr>
                      </w:pPr>
                    </w:p>
                    <w:p w14:paraId="34E61D51" w14:textId="29A7DA07" w:rsidR="0070469F" w:rsidRPr="00CC3EBB" w:rsidRDefault="00CC3EBB" w:rsidP="00416263">
                      <w:pPr>
                        <w:rPr>
                          <w:rFonts w:ascii="Arial" w:hAnsi="Arial" w:cs="Arial"/>
                          <w:color w:val="003B71" w:themeColor="text2"/>
                        </w:rPr>
                      </w:pPr>
                      <w:r w:rsidRPr="00CC3EBB">
                        <w:rPr>
                          <w:rFonts w:ascii="Arial" w:hAnsi="Arial" w:cs="Arial"/>
                          <w:color w:val="003B71" w:themeColor="text2"/>
                        </w:rPr>
                        <w:t>#senior</w:t>
                      </w:r>
                      <w:r w:rsidR="0070469F">
                        <w:rPr>
                          <w:rFonts w:ascii="Arial" w:hAnsi="Arial" w:cs="Arial"/>
                          <w:color w:val="003B71" w:themeColor="text2"/>
                        </w:rPr>
                        <w:t>k</w:t>
                      </w:r>
                      <w:r w:rsidRPr="00CC3EBB">
                        <w:rPr>
                          <w:rFonts w:ascii="Arial" w:hAnsi="Arial" w:cs="Arial"/>
                          <w:color w:val="003B71" w:themeColor="text2"/>
                        </w:rPr>
                        <w:t>at #seniorpetcare #</w:t>
                      </w:r>
                      <w:r w:rsidR="0070469F">
                        <w:rPr>
                          <w:rFonts w:ascii="Arial" w:hAnsi="Arial" w:cs="Arial"/>
                          <w:color w:val="003B71" w:themeColor="text2"/>
                        </w:rPr>
                        <w:t>oudekatten</w:t>
                      </w:r>
                      <w:r w:rsidRPr="00CC3EBB">
                        <w:rPr>
                          <w:rFonts w:ascii="Arial" w:hAnsi="Arial" w:cs="Arial"/>
                          <w:color w:val="003B71" w:themeColor="text2"/>
                        </w:rPr>
                        <w:t xml:space="preserve"> #</w:t>
                      </w:r>
                      <w:r w:rsidR="0070469F">
                        <w:rPr>
                          <w:rFonts w:ascii="Arial" w:hAnsi="Arial" w:cs="Arial"/>
                          <w:color w:val="003B71" w:themeColor="text2"/>
                        </w:rPr>
                        <w:t>seniorkat</w:t>
                      </w:r>
                    </w:p>
                    <w:p w14:paraId="62EFCB95" w14:textId="77777777" w:rsidR="00CC3EBB" w:rsidRPr="00CC3EBB" w:rsidRDefault="00CC3EBB" w:rsidP="00416263">
                      <w:pPr>
                        <w:rPr>
                          <w:rFonts w:ascii="Arial" w:hAnsi="Arial" w:cs="Arial"/>
                          <w:color w:val="003B71" w:themeColor="text2"/>
                        </w:rPr>
                      </w:pPr>
                    </w:p>
                    <w:p w14:paraId="2461FA4F" w14:textId="67A764C2" w:rsidR="00CC3EBB" w:rsidRPr="00CC3EBB" w:rsidRDefault="00CC3EBB" w:rsidP="00416263">
                      <w:pPr>
                        <w:rPr>
                          <w:rFonts w:ascii="Arial" w:hAnsi="Arial" w:cs="Arial"/>
                          <w:color w:val="003B71" w:themeColor="text2"/>
                        </w:rPr>
                      </w:pPr>
                      <w:r w:rsidRPr="00CC3EBB">
                        <w:rPr>
                          <w:rFonts w:ascii="Arial" w:hAnsi="Arial" w:cs="Arial"/>
                          <w:color w:val="003B71" w:themeColor="text2"/>
                        </w:rPr>
                        <w:t>#catkidneydisease</w:t>
                      </w:r>
                      <w:r w:rsidR="0070469F">
                        <w:rPr>
                          <w:rFonts w:ascii="Arial" w:hAnsi="Arial" w:cs="Arial"/>
                          <w:color w:val="003B71" w:themeColor="text2"/>
                        </w:rPr>
                        <w:t xml:space="preserve"> #kattennierziekte</w:t>
                      </w:r>
                    </w:p>
                    <w:p w14:paraId="5DCC60BE" w14:textId="77777777" w:rsidR="00CC3EBB" w:rsidRPr="00CC3EBB" w:rsidRDefault="00CC3EBB" w:rsidP="00416263">
                      <w:pPr>
                        <w:rPr>
                          <w:rFonts w:ascii="Arial" w:hAnsi="Arial" w:cs="Arial"/>
                        </w:rPr>
                      </w:pPr>
                    </w:p>
                    <w:p w14:paraId="04A85422" w14:textId="090D38AA" w:rsidR="00CC3EBB" w:rsidRPr="00CC3EBB" w:rsidRDefault="00CC3EBB" w:rsidP="00416263">
                      <w:pPr>
                        <w:rPr>
                          <w:rFonts w:ascii="Arial" w:hAnsi="Arial" w:cs="Arial"/>
                          <w:color w:val="003B71" w:themeColor="text2"/>
                        </w:rPr>
                      </w:pPr>
                      <w:r w:rsidRPr="00CC3EBB">
                        <w:rPr>
                          <w:rFonts w:ascii="Arial" w:hAnsi="Arial" w:cs="Arial"/>
                          <w:color w:val="003B71" w:themeColor="text2"/>
                        </w:rPr>
                        <w:t>#cathealth</w:t>
                      </w:r>
                      <w:r w:rsidR="00431DA4" w:rsidRPr="00CC3EBB">
                        <w:rPr>
                          <w:rFonts w:ascii="Arial" w:hAnsi="Arial" w:cs="Arial"/>
                          <w:color w:val="003B71" w:themeColor="text2"/>
                        </w:rPr>
                        <w:t xml:space="preserve"> </w:t>
                      </w:r>
                      <w:r w:rsidRPr="00CC3EBB">
                        <w:rPr>
                          <w:rFonts w:ascii="Arial" w:hAnsi="Arial" w:cs="Arial"/>
                          <w:color w:val="003B71" w:themeColor="text2"/>
                        </w:rPr>
                        <w:t>#cathealthcheckup #</w:t>
                      </w:r>
                      <w:r w:rsidR="0070469F">
                        <w:rPr>
                          <w:rFonts w:ascii="Arial" w:hAnsi="Arial" w:cs="Arial"/>
                          <w:color w:val="003B71" w:themeColor="text2"/>
                        </w:rPr>
                        <w:t>kattengezondheid</w:t>
                      </w:r>
                    </w:p>
                    <w:p w14:paraId="48B06089" w14:textId="77777777" w:rsidR="00CC3EBB" w:rsidRPr="00CC3EBB" w:rsidRDefault="00CC3EBB" w:rsidP="00416263">
                      <w:pPr>
                        <w:rPr>
                          <w:rFonts w:ascii="Arial" w:hAnsi="Arial" w:cs="Arial"/>
                          <w:color w:val="003B71" w:themeColor="text2"/>
                        </w:rPr>
                      </w:pPr>
                    </w:p>
                    <w:p w14:paraId="31744CD9" w14:textId="255B75E3" w:rsidR="00CC3EBB" w:rsidRPr="00B31AE5" w:rsidRDefault="00CC3EBB" w:rsidP="00416263">
                      <w:pPr>
                        <w:rPr>
                          <w:rFonts w:ascii="Arial" w:hAnsi="Arial" w:cs="Arial"/>
                          <w:color w:val="003B71" w:themeColor="text2"/>
                          <w:lang w:val="nl-NL"/>
                        </w:rPr>
                      </w:pPr>
                      <w:r w:rsidRPr="00B31AE5">
                        <w:rPr>
                          <w:rFonts w:ascii="Arial" w:hAnsi="Arial" w:cs="Arial"/>
                          <w:color w:val="003B71" w:themeColor="text2"/>
                          <w:lang w:val="nl-NL"/>
                        </w:rPr>
                        <w:t>#spotthedifference #weighyourcat</w:t>
                      </w:r>
                      <w:r w:rsidR="0070469F" w:rsidRPr="00B31AE5">
                        <w:rPr>
                          <w:rFonts w:ascii="Arial" w:hAnsi="Arial" w:cs="Arial"/>
                          <w:color w:val="003B71" w:themeColor="text2"/>
                          <w:lang w:val="nl-NL"/>
                        </w:rPr>
                        <w:t xml:space="preserve"> #zoekdeverschillen #weegjekat</w:t>
                      </w:r>
                    </w:p>
                    <w:p w14:paraId="56EC8448" w14:textId="77777777" w:rsidR="0070469F" w:rsidRPr="00B31AE5" w:rsidRDefault="0070469F" w:rsidP="00416263">
                      <w:pPr>
                        <w:rPr>
                          <w:rFonts w:ascii="Arial" w:hAnsi="Arial" w:cs="Arial"/>
                          <w:color w:val="003B71" w:themeColor="text2"/>
                          <w:lang w:val="nl-NL"/>
                        </w:rPr>
                      </w:pPr>
                    </w:p>
                    <w:p w14:paraId="634510D0" w14:textId="50000DD7" w:rsidR="00CC3EBB" w:rsidRPr="0070469F" w:rsidRDefault="0070469F" w:rsidP="00416263">
                      <w:pPr>
                        <w:rPr>
                          <w:rFonts w:ascii="Arial" w:hAnsi="Arial" w:cs="Arial"/>
                          <w:lang w:val="nl-NL"/>
                        </w:rPr>
                      </w:pPr>
                      <w:r w:rsidRPr="0070469F">
                        <w:rPr>
                          <w:rFonts w:ascii="Arial" w:hAnsi="Arial" w:cs="Arial"/>
                          <w:lang w:val="nl-NL"/>
                        </w:rPr>
                        <w:t>Het kan ook nuttig zijn om hashtags van je eigen praktijk of speciale dagen toe te voegen die relevant kunnen zijn.</w:t>
                      </w:r>
                    </w:p>
                  </w:txbxContent>
                </v:textbox>
              </v:shape>
            </w:pict>
          </mc:Fallback>
        </mc:AlternateContent>
      </w:r>
      <w:r w:rsidR="003322D1" w:rsidRPr="00B31AE5">
        <w:rPr>
          <w:rFonts w:ascii="Arial" w:hAnsi="Arial" w:cs="Arial"/>
          <w:lang w:val="nl-NL"/>
        </w:rPr>
        <w:br w:type="page"/>
      </w:r>
    </w:p>
    <w:p w14:paraId="64F62BBE" w14:textId="36FEB7FC" w:rsidR="00DC2DE9" w:rsidRPr="00634337" w:rsidRDefault="0070469F" w:rsidP="00DC2DE9">
      <w:pPr>
        <w:spacing w:line="259" w:lineRule="auto"/>
        <w:rPr>
          <w:rFonts w:ascii="Arial" w:hAnsi="Arial" w:cs="Arial"/>
          <w:b/>
          <w:bCs/>
          <w:color w:val="003B71" w:themeColor="text2"/>
          <w:sz w:val="28"/>
          <w:szCs w:val="28"/>
        </w:rPr>
      </w:pPr>
      <w:proofErr w:type="spellStart"/>
      <w:r>
        <w:rPr>
          <w:rFonts w:ascii="Arial" w:hAnsi="Arial" w:cs="Arial"/>
          <w:b/>
          <w:bCs/>
          <w:color w:val="003B71" w:themeColor="text2"/>
          <w:sz w:val="28"/>
          <w:szCs w:val="28"/>
        </w:rPr>
        <w:lastRenderedPageBreak/>
        <w:t>Afbeeldingen</w:t>
      </w:r>
      <w:proofErr w:type="spellEnd"/>
    </w:p>
    <w:p w14:paraId="3501B06D" w14:textId="77777777" w:rsidR="00DC2DE9" w:rsidRDefault="00DC2DE9" w:rsidP="0004109F">
      <w:pPr>
        <w:rPr>
          <w:rFonts w:ascii="Arial" w:hAnsi="Arial" w:cs="Arial"/>
        </w:rPr>
      </w:pPr>
    </w:p>
    <w:p w14:paraId="76CF7F0A" w14:textId="4D6F4627" w:rsidR="00DC2DE9" w:rsidRDefault="00DC2DE9" w:rsidP="0004109F">
      <w:pPr>
        <w:rPr>
          <w:rFonts w:ascii="Arial" w:hAnsi="Arial" w:cs="Arial"/>
        </w:rPr>
      </w:pPr>
      <w:r>
        <w:rPr>
          <w:rFonts w:ascii="Arial" w:hAnsi="Arial" w:cs="Arial"/>
          <w:noProof/>
        </w:rPr>
        <w:drawing>
          <wp:inline distT="0" distB="0" distL="0" distR="0" wp14:anchorId="40E31957" wp14:editId="6216BBC2">
            <wp:extent cx="5601319" cy="3729038"/>
            <wp:effectExtent l="0" t="0" r="0" b="5080"/>
            <wp:docPr id="9688403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840355" name="Picture 96884035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04011" cy="3730830"/>
                    </a:xfrm>
                    <a:prstGeom prst="rect">
                      <a:avLst/>
                    </a:prstGeom>
                  </pic:spPr>
                </pic:pic>
              </a:graphicData>
            </a:graphic>
          </wp:inline>
        </w:drawing>
      </w:r>
    </w:p>
    <w:p w14:paraId="76352941" w14:textId="77777777" w:rsidR="003322D1" w:rsidRDefault="003322D1" w:rsidP="0004109F">
      <w:pPr>
        <w:rPr>
          <w:rFonts w:ascii="Arial" w:hAnsi="Arial" w:cs="Arial"/>
        </w:rPr>
      </w:pPr>
    </w:p>
    <w:p w14:paraId="7E227F3B" w14:textId="1A9F8EC7" w:rsidR="00DC2DE9" w:rsidRDefault="00DC2DE9" w:rsidP="0004109F">
      <w:pPr>
        <w:rPr>
          <w:rFonts w:ascii="Arial" w:hAnsi="Arial" w:cs="Arial"/>
        </w:rPr>
      </w:pPr>
      <w:r>
        <w:rPr>
          <w:rFonts w:ascii="Arial" w:hAnsi="Arial" w:cs="Arial"/>
          <w:noProof/>
        </w:rPr>
        <w:drawing>
          <wp:inline distT="0" distB="0" distL="0" distR="0" wp14:anchorId="06F760DF" wp14:editId="4FB15BAC">
            <wp:extent cx="5600700" cy="3732351"/>
            <wp:effectExtent l="0" t="0" r="0" b="1905"/>
            <wp:docPr id="17543828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382886" name="Picture 175438288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05490" cy="3735543"/>
                    </a:xfrm>
                    <a:prstGeom prst="rect">
                      <a:avLst/>
                    </a:prstGeom>
                  </pic:spPr>
                </pic:pic>
              </a:graphicData>
            </a:graphic>
          </wp:inline>
        </w:drawing>
      </w:r>
    </w:p>
    <w:p w14:paraId="4337488E" w14:textId="15C0FEBC" w:rsidR="00B00D47" w:rsidRDefault="00BD5394" w:rsidP="0004109F">
      <w:pPr>
        <w:rPr>
          <w:rFonts w:ascii="Arial" w:hAnsi="Arial" w:cs="Arial"/>
        </w:rPr>
      </w:pPr>
      <w:r>
        <w:rPr>
          <w:rFonts w:ascii="Arial" w:hAnsi="Arial" w:cs="Arial"/>
          <w:noProof/>
        </w:rPr>
        <w:lastRenderedPageBreak/>
        <w:drawing>
          <wp:inline distT="0" distB="0" distL="0" distR="0" wp14:anchorId="27F9270C" wp14:editId="40B490AB">
            <wp:extent cx="5727700" cy="5944870"/>
            <wp:effectExtent l="0" t="0" r="0" b="0"/>
            <wp:docPr id="1788914494" name="Picture 1" descr="A cat standing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914494" name="Picture 1" descr="A cat standing on a white backgroun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27700" cy="5944870"/>
                    </a:xfrm>
                    <a:prstGeom prst="rect">
                      <a:avLst/>
                    </a:prstGeom>
                  </pic:spPr>
                </pic:pic>
              </a:graphicData>
            </a:graphic>
          </wp:inline>
        </w:drawing>
      </w:r>
    </w:p>
    <w:p w14:paraId="4E4B45E2" w14:textId="77777777" w:rsidR="00BD5394" w:rsidRDefault="00BD5394" w:rsidP="0004109F">
      <w:pPr>
        <w:rPr>
          <w:rFonts w:ascii="Arial" w:hAnsi="Arial" w:cs="Arial"/>
        </w:rPr>
      </w:pPr>
      <w:r>
        <w:rPr>
          <w:rFonts w:ascii="Arial" w:hAnsi="Arial" w:cs="Arial"/>
          <w:noProof/>
        </w:rPr>
        <w:lastRenderedPageBreak/>
        <w:drawing>
          <wp:inline distT="0" distB="0" distL="0" distR="0" wp14:anchorId="2C1F7839" wp14:editId="0BF492E8">
            <wp:extent cx="5265683" cy="3945176"/>
            <wp:effectExtent l="0" t="0" r="5080" b="5080"/>
            <wp:docPr id="274237625" name="Picture 2" descr="A cat sleeping on a wooden shel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237625" name="Picture 2" descr="A cat sleeping on a wooden shelf&#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90085" cy="3963459"/>
                    </a:xfrm>
                    <a:prstGeom prst="rect">
                      <a:avLst/>
                    </a:prstGeom>
                  </pic:spPr>
                </pic:pic>
              </a:graphicData>
            </a:graphic>
          </wp:inline>
        </w:drawing>
      </w:r>
    </w:p>
    <w:p w14:paraId="71604B95" w14:textId="77777777" w:rsidR="00BD5394" w:rsidRDefault="00BD5394" w:rsidP="0004109F">
      <w:pPr>
        <w:rPr>
          <w:rFonts w:ascii="Arial" w:hAnsi="Arial" w:cs="Arial"/>
        </w:rPr>
      </w:pPr>
    </w:p>
    <w:p w14:paraId="54607EA2" w14:textId="4A482F4C" w:rsidR="00B00D47" w:rsidRDefault="00BD5394" w:rsidP="0004109F">
      <w:pPr>
        <w:rPr>
          <w:rFonts w:ascii="Arial" w:hAnsi="Arial" w:cs="Arial"/>
        </w:rPr>
      </w:pPr>
      <w:r>
        <w:rPr>
          <w:rFonts w:ascii="Arial" w:hAnsi="Arial" w:cs="Arial"/>
          <w:noProof/>
        </w:rPr>
        <w:drawing>
          <wp:inline distT="0" distB="0" distL="0" distR="0" wp14:anchorId="53D06331" wp14:editId="3E0CCBD5">
            <wp:extent cx="5265420" cy="3951983"/>
            <wp:effectExtent l="0" t="0" r="5080" b="0"/>
            <wp:docPr id="2059777583" name="Picture 4" descr="A cat looking up at a bow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777583" name="Picture 4" descr="A cat looking up at a bowl&#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00258" cy="3978131"/>
                    </a:xfrm>
                    <a:prstGeom prst="rect">
                      <a:avLst/>
                    </a:prstGeom>
                  </pic:spPr>
                </pic:pic>
              </a:graphicData>
            </a:graphic>
          </wp:inline>
        </w:drawing>
      </w:r>
    </w:p>
    <w:p w14:paraId="29A11AD2" w14:textId="77777777" w:rsidR="00BD5394" w:rsidRDefault="00BD5394" w:rsidP="0004109F">
      <w:pPr>
        <w:rPr>
          <w:rFonts w:ascii="Arial" w:hAnsi="Arial" w:cs="Arial"/>
        </w:rPr>
      </w:pPr>
      <w:r>
        <w:rPr>
          <w:rFonts w:ascii="Arial" w:hAnsi="Arial" w:cs="Arial"/>
          <w:noProof/>
        </w:rPr>
        <w:lastRenderedPageBreak/>
        <w:drawing>
          <wp:inline distT="0" distB="0" distL="0" distR="0" wp14:anchorId="676DAD25" wp14:editId="6210EACE">
            <wp:extent cx="5727700" cy="3818255"/>
            <wp:effectExtent l="0" t="0" r="0" b="4445"/>
            <wp:docPr id="1876099053" name="Picture 5" descr="A cat eating from a bow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099053" name="Picture 5" descr="A cat eating from a bowl&#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27700" cy="3818255"/>
                    </a:xfrm>
                    <a:prstGeom prst="rect">
                      <a:avLst/>
                    </a:prstGeom>
                  </pic:spPr>
                </pic:pic>
              </a:graphicData>
            </a:graphic>
          </wp:inline>
        </w:drawing>
      </w:r>
    </w:p>
    <w:p w14:paraId="109FFED9" w14:textId="77777777" w:rsidR="00BD5394" w:rsidRDefault="00BD5394" w:rsidP="0004109F">
      <w:pPr>
        <w:rPr>
          <w:rFonts w:ascii="Arial" w:hAnsi="Arial" w:cs="Arial"/>
        </w:rPr>
      </w:pPr>
    </w:p>
    <w:p w14:paraId="129FAF44" w14:textId="248EAD6D" w:rsidR="00BD5394" w:rsidRDefault="00BD5394" w:rsidP="0004109F">
      <w:pPr>
        <w:rPr>
          <w:rFonts w:ascii="Arial" w:hAnsi="Arial" w:cs="Arial"/>
        </w:rPr>
      </w:pPr>
      <w:r>
        <w:rPr>
          <w:rFonts w:ascii="Arial" w:hAnsi="Arial" w:cs="Arial"/>
          <w:noProof/>
        </w:rPr>
        <w:drawing>
          <wp:inline distT="0" distB="0" distL="0" distR="0" wp14:anchorId="6E32716A" wp14:editId="650092E9">
            <wp:extent cx="5727700" cy="3524250"/>
            <wp:effectExtent l="0" t="0" r="0" b="6350"/>
            <wp:docPr id="609377154" name="Picture 6" descr="A person touching a c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377154" name="Picture 6" descr="A person touching a ca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27700" cy="3524250"/>
                    </a:xfrm>
                    <a:prstGeom prst="rect">
                      <a:avLst/>
                    </a:prstGeom>
                  </pic:spPr>
                </pic:pic>
              </a:graphicData>
            </a:graphic>
          </wp:inline>
        </w:drawing>
      </w:r>
    </w:p>
    <w:p w14:paraId="3898E61D" w14:textId="499A98F5" w:rsidR="003018F4" w:rsidRDefault="003018F4" w:rsidP="0004109F">
      <w:pPr>
        <w:rPr>
          <w:rFonts w:ascii="Arial" w:hAnsi="Arial" w:cs="Arial"/>
        </w:rPr>
      </w:pPr>
      <w:r>
        <w:rPr>
          <w:rFonts w:ascii="Arial" w:hAnsi="Arial" w:cs="Arial"/>
          <w:noProof/>
        </w:rPr>
        <w:lastRenderedPageBreak/>
        <w:drawing>
          <wp:inline distT="0" distB="0" distL="0" distR="0" wp14:anchorId="4AEAC2EC" wp14:editId="61E32AB5">
            <wp:extent cx="5727700" cy="3815715"/>
            <wp:effectExtent l="0" t="0" r="0" b="0"/>
            <wp:docPr id="1028788357" name="Picture 9" descr="A person holding a c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788357" name="Picture 9" descr="A person holding a ca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27700" cy="3815715"/>
                    </a:xfrm>
                    <a:prstGeom prst="rect">
                      <a:avLst/>
                    </a:prstGeom>
                  </pic:spPr>
                </pic:pic>
              </a:graphicData>
            </a:graphic>
          </wp:inline>
        </w:drawing>
      </w:r>
    </w:p>
    <w:p w14:paraId="2777DF5E" w14:textId="77777777" w:rsidR="003018F4" w:rsidRDefault="003018F4" w:rsidP="0004109F">
      <w:pPr>
        <w:rPr>
          <w:rFonts w:ascii="Arial" w:hAnsi="Arial" w:cs="Arial"/>
        </w:rPr>
      </w:pPr>
    </w:p>
    <w:p w14:paraId="4D59D212" w14:textId="55A9FDB0" w:rsidR="003018F4" w:rsidRDefault="003018F4" w:rsidP="0004109F">
      <w:pPr>
        <w:rPr>
          <w:rFonts w:ascii="Arial" w:hAnsi="Arial" w:cs="Arial"/>
        </w:rPr>
      </w:pPr>
      <w:r>
        <w:rPr>
          <w:rFonts w:ascii="Arial" w:hAnsi="Arial" w:cs="Arial"/>
          <w:noProof/>
        </w:rPr>
        <w:drawing>
          <wp:inline distT="0" distB="0" distL="0" distR="0" wp14:anchorId="75763B80" wp14:editId="505EDA22">
            <wp:extent cx="5727700" cy="3820160"/>
            <wp:effectExtent l="0" t="0" r="0" b="2540"/>
            <wp:docPr id="1906359769" name="Picture 10" descr="A cat sleeping in a bas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359769" name="Picture 10" descr="A cat sleeping in a baske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27700" cy="3820160"/>
                    </a:xfrm>
                    <a:prstGeom prst="rect">
                      <a:avLst/>
                    </a:prstGeom>
                  </pic:spPr>
                </pic:pic>
              </a:graphicData>
            </a:graphic>
          </wp:inline>
        </w:drawing>
      </w:r>
    </w:p>
    <w:p w14:paraId="6EC0D0A6" w14:textId="77777777" w:rsidR="003018F4" w:rsidRDefault="003018F4" w:rsidP="0004109F">
      <w:pPr>
        <w:rPr>
          <w:rFonts w:ascii="Arial" w:hAnsi="Arial" w:cs="Arial"/>
        </w:rPr>
      </w:pPr>
    </w:p>
    <w:p w14:paraId="129DC4DD" w14:textId="610F8C95" w:rsidR="003018F4" w:rsidRDefault="003018F4" w:rsidP="0004109F">
      <w:pPr>
        <w:rPr>
          <w:rFonts w:ascii="Arial" w:hAnsi="Arial" w:cs="Arial"/>
        </w:rPr>
      </w:pPr>
      <w:r>
        <w:rPr>
          <w:rFonts w:ascii="Arial" w:hAnsi="Arial" w:cs="Arial"/>
          <w:noProof/>
        </w:rPr>
        <w:lastRenderedPageBreak/>
        <w:drawing>
          <wp:inline distT="0" distB="0" distL="0" distR="0" wp14:anchorId="2C910FBD" wp14:editId="50C27DBF">
            <wp:extent cx="5727700" cy="3855720"/>
            <wp:effectExtent l="0" t="0" r="0" b="5080"/>
            <wp:docPr id="205476131" name="Picture 11" descr="A cat sitting in the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76131" name="Picture 11" descr="A cat sitting in the grass&#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27700" cy="3855720"/>
                    </a:xfrm>
                    <a:prstGeom prst="rect">
                      <a:avLst/>
                    </a:prstGeom>
                  </pic:spPr>
                </pic:pic>
              </a:graphicData>
            </a:graphic>
          </wp:inline>
        </w:drawing>
      </w:r>
    </w:p>
    <w:p w14:paraId="312C4D5C" w14:textId="77777777" w:rsidR="003018F4" w:rsidRDefault="003018F4" w:rsidP="0004109F">
      <w:pPr>
        <w:rPr>
          <w:rFonts w:ascii="Arial" w:hAnsi="Arial" w:cs="Arial"/>
        </w:rPr>
      </w:pPr>
    </w:p>
    <w:p w14:paraId="28D467D4" w14:textId="1A5714CB" w:rsidR="003018F4" w:rsidRDefault="003018F4" w:rsidP="0004109F">
      <w:pPr>
        <w:rPr>
          <w:rFonts w:ascii="Arial" w:hAnsi="Arial" w:cs="Arial"/>
        </w:rPr>
      </w:pPr>
      <w:r>
        <w:rPr>
          <w:rFonts w:ascii="Arial" w:hAnsi="Arial" w:cs="Arial"/>
          <w:noProof/>
        </w:rPr>
        <w:drawing>
          <wp:inline distT="0" distB="0" distL="0" distR="0" wp14:anchorId="19C580D2" wp14:editId="1F6715F8">
            <wp:extent cx="5727700" cy="3820160"/>
            <wp:effectExtent l="0" t="0" r="0" b="2540"/>
            <wp:docPr id="962739984" name="Picture 12" descr="A cat lying down looking at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739984" name="Picture 12" descr="A cat lying down looking at the camera&#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27700" cy="3820160"/>
                    </a:xfrm>
                    <a:prstGeom prst="rect">
                      <a:avLst/>
                    </a:prstGeom>
                  </pic:spPr>
                </pic:pic>
              </a:graphicData>
            </a:graphic>
          </wp:inline>
        </w:drawing>
      </w:r>
    </w:p>
    <w:p w14:paraId="725985D2" w14:textId="77777777" w:rsidR="003018F4" w:rsidRDefault="003018F4" w:rsidP="0004109F">
      <w:pPr>
        <w:rPr>
          <w:rFonts w:ascii="Arial" w:hAnsi="Arial" w:cs="Arial"/>
        </w:rPr>
      </w:pPr>
    </w:p>
    <w:p w14:paraId="2C0DD57E" w14:textId="4C85B0E1" w:rsidR="003018F4" w:rsidRDefault="003018F4" w:rsidP="0004109F">
      <w:pPr>
        <w:rPr>
          <w:rFonts w:ascii="Arial" w:hAnsi="Arial" w:cs="Arial"/>
        </w:rPr>
      </w:pPr>
      <w:r>
        <w:rPr>
          <w:rFonts w:ascii="Arial" w:hAnsi="Arial" w:cs="Arial"/>
          <w:noProof/>
        </w:rPr>
        <w:lastRenderedPageBreak/>
        <w:drawing>
          <wp:inline distT="0" distB="0" distL="0" distR="0" wp14:anchorId="3FDF9116" wp14:editId="3E71661C">
            <wp:extent cx="5628005" cy="4163601"/>
            <wp:effectExtent l="0" t="0" r="0" b="2540"/>
            <wp:docPr id="1392091036" name="Picture 14" descr="A cat eating from a bow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091036" name="Picture 14" descr="A cat eating from a bowl&#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36334" cy="4169763"/>
                    </a:xfrm>
                    <a:prstGeom prst="rect">
                      <a:avLst/>
                    </a:prstGeom>
                  </pic:spPr>
                </pic:pic>
              </a:graphicData>
            </a:graphic>
          </wp:inline>
        </w:drawing>
      </w:r>
    </w:p>
    <w:p w14:paraId="499A4FBF" w14:textId="77777777" w:rsidR="003018F4" w:rsidRDefault="003018F4" w:rsidP="0004109F">
      <w:pPr>
        <w:rPr>
          <w:rFonts w:ascii="Arial" w:hAnsi="Arial" w:cs="Arial"/>
        </w:rPr>
      </w:pPr>
    </w:p>
    <w:p w14:paraId="48C85C8B" w14:textId="686FD61C" w:rsidR="003018F4" w:rsidRDefault="003018F4" w:rsidP="0004109F">
      <w:pPr>
        <w:rPr>
          <w:rFonts w:ascii="Arial" w:hAnsi="Arial" w:cs="Arial"/>
        </w:rPr>
      </w:pPr>
    </w:p>
    <w:p w14:paraId="35F34BD3" w14:textId="375FD263" w:rsidR="00B76431" w:rsidRDefault="00B76431" w:rsidP="0004109F">
      <w:pPr>
        <w:rPr>
          <w:rFonts w:ascii="Arial" w:hAnsi="Arial" w:cs="Arial"/>
        </w:rPr>
      </w:pPr>
      <w:r>
        <w:rPr>
          <w:rFonts w:ascii="Arial" w:hAnsi="Arial" w:cs="Arial"/>
          <w:noProof/>
        </w:rPr>
        <w:drawing>
          <wp:inline distT="0" distB="0" distL="0" distR="0" wp14:anchorId="7F3308A8" wp14:editId="489D7DF6">
            <wp:extent cx="5727700" cy="3816985"/>
            <wp:effectExtent l="0" t="0" r="0" b="5715"/>
            <wp:docPr id="403750812" name="Picture 16" descr="A bowl of dry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750812" name="Picture 16" descr="A bowl of dry food&#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27700" cy="3816985"/>
                    </a:xfrm>
                    <a:prstGeom prst="rect">
                      <a:avLst/>
                    </a:prstGeom>
                  </pic:spPr>
                </pic:pic>
              </a:graphicData>
            </a:graphic>
          </wp:inline>
        </w:drawing>
      </w:r>
    </w:p>
    <w:p w14:paraId="02A1B847" w14:textId="2BE94452" w:rsidR="00B76431" w:rsidRDefault="00B76431" w:rsidP="0004109F">
      <w:pPr>
        <w:rPr>
          <w:rFonts w:ascii="Arial" w:hAnsi="Arial" w:cs="Arial"/>
        </w:rPr>
      </w:pPr>
      <w:r>
        <w:rPr>
          <w:rFonts w:ascii="Arial" w:hAnsi="Arial" w:cs="Arial"/>
          <w:noProof/>
        </w:rPr>
        <w:lastRenderedPageBreak/>
        <w:drawing>
          <wp:inline distT="0" distB="0" distL="0" distR="0" wp14:anchorId="2EEED4C8" wp14:editId="402F19A2">
            <wp:extent cx="5727700" cy="3819525"/>
            <wp:effectExtent l="0" t="0" r="0" b="3175"/>
            <wp:docPr id="690284852" name="Picture 18" descr="A cat eating from a bow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284852" name="Picture 18" descr="A cat eating from a bowl&#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27700" cy="3819525"/>
                    </a:xfrm>
                    <a:prstGeom prst="rect">
                      <a:avLst/>
                    </a:prstGeom>
                  </pic:spPr>
                </pic:pic>
              </a:graphicData>
            </a:graphic>
          </wp:inline>
        </w:drawing>
      </w:r>
    </w:p>
    <w:p w14:paraId="5DE96119" w14:textId="77777777" w:rsidR="00B76431" w:rsidRDefault="00B76431" w:rsidP="0004109F">
      <w:pPr>
        <w:rPr>
          <w:rFonts w:ascii="Arial" w:hAnsi="Arial" w:cs="Arial"/>
        </w:rPr>
      </w:pPr>
    </w:p>
    <w:p w14:paraId="505F1C5C" w14:textId="7C386E1F" w:rsidR="00B76431" w:rsidRDefault="00B76431" w:rsidP="0004109F">
      <w:pPr>
        <w:rPr>
          <w:rFonts w:ascii="Arial" w:hAnsi="Arial" w:cs="Arial"/>
        </w:rPr>
      </w:pPr>
      <w:r>
        <w:rPr>
          <w:rFonts w:ascii="Arial" w:hAnsi="Arial" w:cs="Arial"/>
          <w:noProof/>
        </w:rPr>
        <w:drawing>
          <wp:inline distT="0" distB="0" distL="0" distR="0" wp14:anchorId="1BE59120" wp14:editId="2D44B70C">
            <wp:extent cx="5727700" cy="3220085"/>
            <wp:effectExtent l="0" t="0" r="0" b="5715"/>
            <wp:docPr id="555802137" name="Picture 19" descr="A cat being examined by a doc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802137" name="Picture 19" descr="A cat being examined by a doctor&#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27700" cy="3220085"/>
                    </a:xfrm>
                    <a:prstGeom prst="rect">
                      <a:avLst/>
                    </a:prstGeom>
                  </pic:spPr>
                </pic:pic>
              </a:graphicData>
            </a:graphic>
          </wp:inline>
        </w:drawing>
      </w:r>
    </w:p>
    <w:p w14:paraId="7B999474" w14:textId="77777777" w:rsidR="00B76431" w:rsidRDefault="00B76431" w:rsidP="0004109F">
      <w:pPr>
        <w:rPr>
          <w:rFonts w:ascii="Arial" w:hAnsi="Arial" w:cs="Arial"/>
        </w:rPr>
      </w:pPr>
    </w:p>
    <w:p w14:paraId="52F8BF29" w14:textId="14759D85" w:rsidR="00B76431" w:rsidRDefault="00B76431" w:rsidP="0004109F">
      <w:pPr>
        <w:rPr>
          <w:rFonts w:ascii="Arial" w:hAnsi="Arial" w:cs="Arial"/>
        </w:rPr>
      </w:pPr>
      <w:r>
        <w:rPr>
          <w:rFonts w:ascii="Arial" w:hAnsi="Arial" w:cs="Arial"/>
          <w:noProof/>
        </w:rPr>
        <w:lastRenderedPageBreak/>
        <w:drawing>
          <wp:inline distT="0" distB="0" distL="0" distR="0" wp14:anchorId="7F28B0EF" wp14:editId="5D51FC30">
            <wp:extent cx="5727700" cy="3822700"/>
            <wp:effectExtent l="0" t="0" r="0" b="0"/>
            <wp:docPr id="808833953" name="Picture 20" descr="A person wearing a stethoscope examining a c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833953" name="Picture 20" descr="A person wearing a stethoscope examining a ca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27700" cy="3822700"/>
                    </a:xfrm>
                    <a:prstGeom prst="rect">
                      <a:avLst/>
                    </a:prstGeom>
                  </pic:spPr>
                </pic:pic>
              </a:graphicData>
            </a:graphic>
          </wp:inline>
        </w:drawing>
      </w:r>
    </w:p>
    <w:p w14:paraId="452A9557" w14:textId="77777777" w:rsidR="00B76431" w:rsidRDefault="00B76431" w:rsidP="0004109F">
      <w:pPr>
        <w:rPr>
          <w:rFonts w:ascii="Arial" w:hAnsi="Arial" w:cs="Arial"/>
        </w:rPr>
      </w:pPr>
    </w:p>
    <w:p w14:paraId="36C6A2A5" w14:textId="79725E75" w:rsidR="00B76431" w:rsidRDefault="00B76431" w:rsidP="0004109F">
      <w:pPr>
        <w:rPr>
          <w:rFonts w:ascii="Arial" w:hAnsi="Arial" w:cs="Arial"/>
        </w:rPr>
      </w:pPr>
      <w:r>
        <w:rPr>
          <w:rFonts w:ascii="Arial" w:hAnsi="Arial" w:cs="Arial"/>
          <w:noProof/>
        </w:rPr>
        <w:drawing>
          <wp:inline distT="0" distB="0" distL="0" distR="0" wp14:anchorId="339EB36E" wp14:editId="5C5C55BC">
            <wp:extent cx="5727700" cy="3816985"/>
            <wp:effectExtent l="0" t="0" r="0" b="5715"/>
            <wp:docPr id="185552447" name="Picture 21" descr="A cat sitting next to a bowl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52447" name="Picture 21" descr="A cat sitting next to a bowl of food&#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27700" cy="3816985"/>
                    </a:xfrm>
                    <a:prstGeom prst="rect">
                      <a:avLst/>
                    </a:prstGeom>
                  </pic:spPr>
                </pic:pic>
              </a:graphicData>
            </a:graphic>
          </wp:inline>
        </w:drawing>
      </w:r>
    </w:p>
    <w:p w14:paraId="6E6971A6" w14:textId="77777777" w:rsidR="00B76431" w:rsidRDefault="00B76431" w:rsidP="0004109F">
      <w:pPr>
        <w:rPr>
          <w:rFonts w:ascii="Arial" w:hAnsi="Arial" w:cs="Arial"/>
        </w:rPr>
      </w:pPr>
    </w:p>
    <w:p w14:paraId="6F08E998" w14:textId="3F201886" w:rsidR="00B76431" w:rsidRDefault="00B76431" w:rsidP="0004109F">
      <w:pPr>
        <w:rPr>
          <w:rFonts w:ascii="Arial" w:hAnsi="Arial" w:cs="Arial"/>
        </w:rPr>
      </w:pPr>
      <w:r>
        <w:rPr>
          <w:rFonts w:ascii="Arial" w:hAnsi="Arial" w:cs="Arial"/>
          <w:noProof/>
        </w:rPr>
        <w:lastRenderedPageBreak/>
        <w:drawing>
          <wp:inline distT="0" distB="0" distL="0" distR="0" wp14:anchorId="4D599D61" wp14:editId="54304F3A">
            <wp:extent cx="5727700" cy="3821430"/>
            <wp:effectExtent l="0" t="0" r="0" b="1270"/>
            <wp:docPr id="2102788247" name="Picture 22" descr="Two cats lying on a cou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788247" name="Picture 22" descr="Two cats lying on a couch&#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27700" cy="3821430"/>
                    </a:xfrm>
                    <a:prstGeom prst="rect">
                      <a:avLst/>
                    </a:prstGeom>
                  </pic:spPr>
                </pic:pic>
              </a:graphicData>
            </a:graphic>
          </wp:inline>
        </w:drawing>
      </w:r>
    </w:p>
    <w:p w14:paraId="18BCE3A3" w14:textId="77777777" w:rsidR="00B76431" w:rsidRDefault="00B76431" w:rsidP="0004109F">
      <w:pPr>
        <w:rPr>
          <w:rFonts w:ascii="Arial" w:hAnsi="Arial" w:cs="Arial"/>
        </w:rPr>
      </w:pPr>
    </w:p>
    <w:p w14:paraId="3BB5C005" w14:textId="44736563" w:rsidR="00B76431" w:rsidRDefault="00B76431" w:rsidP="0004109F">
      <w:pPr>
        <w:rPr>
          <w:rFonts w:ascii="Arial" w:hAnsi="Arial" w:cs="Arial"/>
        </w:rPr>
      </w:pPr>
      <w:r>
        <w:rPr>
          <w:rFonts w:ascii="Arial" w:hAnsi="Arial" w:cs="Arial"/>
          <w:noProof/>
        </w:rPr>
        <w:drawing>
          <wp:inline distT="0" distB="0" distL="0" distR="0" wp14:anchorId="1A0561A1" wp14:editId="373DAD5B">
            <wp:extent cx="5727700" cy="3818255"/>
            <wp:effectExtent l="0" t="0" r="0" b="4445"/>
            <wp:docPr id="631850611" name="Picture 23" descr="A cat lying on a cou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850611" name="Picture 23" descr="A cat lying on a couch&#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27700" cy="3818255"/>
                    </a:xfrm>
                    <a:prstGeom prst="rect">
                      <a:avLst/>
                    </a:prstGeom>
                  </pic:spPr>
                </pic:pic>
              </a:graphicData>
            </a:graphic>
          </wp:inline>
        </w:drawing>
      </w:r>
    </w:p>
    <w:p w14:paraId="51EB1E10" w14:textId="77777777" w:rsidR="00B76431" w:rsidRDefault="00B76431" w:rsidP="0004109F">
      <w:pPr>
        <w:rPr>
          <w:rFonts w:ascii="Arial" w:hAnsi="Arial" w:cs="Arial"/>
        </w:rPr>
      </w:pPr>
    </w:p>
    <w:p w14:paraId="7AB655C0" w14:textId="7BDAA6ED" w:rsidR="00B76431" w:rsidRDefault="00B76431" w:rsidP="0004109F">
      <w:pPr>
        <w:rPr>
          <w:rFonts w:ascii="Arial" w:hAnsi="Arial" w:cs="Arial"/>
        </w:rPr>
      </w:pPr>
      <w:r>
        <w:rPr>
          <w:rFonts w:ascii="Arial" w:hAnsi="Arial" w:cs="Arial"/>
          <w:noProof/>
        </w:rPr>
        <w:lastRenderedPageBreak/>
        <w:drawing>
          <wp:inline distT="0" distB="0" distL="0" distR="0" wp14:anchorId="0E42CBDC" wp14:editId="139E3400">
            <wp:extent cx="5727700" cy="3818255"/>
            <wp:effectExtent l="0" t="0" r="0" b="4445"/>
            <wp:docPr id="1822505586" name="Picture 24" descr="A cat sitting on the floor next to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505586" name="Picture 24" descr="A cat sitting on the floor next to a person&#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27700" cy="3818255"/>
                    </a:xfrm>
                    <a:prstGeom prst="rect">
                      <a:avLst/>
                    </a:prstGeom>
                  </pic:spPr>
                </pic:pic>
              </a:graphicData>
            </a:graphic>
          </wp:inline>
        </w:drawing>
      </w:r>
    </w:p>
    <w:p w14:paraId="68A6D763" w14:textId="77777777" w:rsidR="00B76431" w:rsidRDefault="00B76431" w:rsidP="0004109F">
      <w:pPr>
        <w:rPr>
          <w:rFonts w:ascii="Arial" w:hAnsi="Arial" w:cs="Arial"/>
        </w:rPr>
      </w:pPr>
    </w:p>
    <w:p w14:paraId="53217929" w14:textId="1C5054A4" w:rsidR="00B76431" w:rsidRDefault="00B76431" w:rsidP="0004109F">
      <w:pPr>
        <w:rPr>
          <w:rFonts w:ascii="Arial" w:hAnsi="Arial" w:cs="Arial"/>
        </w:rPr>
      </w:pPr>
      <w:r>
        <w:rPr>
          <w:rFonts w:ascii="Arial" w:hAnsi="Arial" w:cs="Arial"/>
          <w:noProof/>
        </w:rPr>
        <w:drawing>
          <wp:inline distT="0" distB="0" distL="0" distR="0" wp14:anchorId="50CBC74F" wp14:editId="7C7E4807">
            <wp:extent cx="5727700" cy="3819525"/>
            <wp:effectExtent l="0" t="0" r="0" b="3175"/>
            <wp:docPr id="875920302" name="Picture 25" descr="A person holding a cat on her shoul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920302" name="Picture 25" descr="A person holding a cat on her shoulder&#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27700" cy="3819525"/>
                    </a:xfrm>
                    <a:prstGeom prst="rect">
                      <a:avLst/>
                    </a:prstGeom>
                  </pic:spPr>
                </pic:pic>
              </a:graphicData>
            </a:graphic>
          </wp:inline>
        </w:drawing>
      </w:r>
    </w:p>
    <w:p w14:paraId="40EDC064" w14:textId="77777777" w:rsidR="00B76431" w:rsidRDefault="00B76431" w:rsidP="0004109F">
      <w:pPr>
        <w:rPr>
          <w:rFonts w:ascii="Arial" w:hAnsi="Arial" w:cs="Arial"/>
        </w:rPr>
      </w:pPr>
    </w:p>
    <w:p w14:paraId="5509DC31" w14:textId="28C98252" w:rsidR="00B76431" w:rsidRDefault="00B76431" w:rsidP="00A154C9">
      <w:pPr>
        <w:jc w:val="both"/>
        <w:rPr>
          <w:rFonts w:ascii="Arial" w:hAnsi="Arial" w:cs="Arial"/>
        </w:rPr>
      </w:pPr>
      <w:r>
        <w:rPr>
          <w:rFonts w:ascii="Arial" w:hAnsi="Arial" w:cs="Arial"/>
          <w:noProof/>
        </w:rPr>
        <w:lastRenderedPageBreak/>
        <w:drawing>
          <wp:inline distT="0" distB="0" distL="0" distR="0" wp14:anchorId="559943ED" wp14:editId="02F7EE51">
            <wp:extent cx="5727700" cy="3816985"/>
            <wp:effectExtent l="0" t="0" r="0" b="5715"/>
            <wp:docPr id="1993762882" name="Picture 26" descr="A cat lying on the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762882" name="Picture 26" descr="A cat lying on the floor&#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27700" cy="3816985"/>
                    </a:xfrm>
                    <a:prstGeom prst="rect">
                      <a:avLst/>
                    </a:prstGeom>
                  </pic:spPr>
                </pic:pic>
              </a:graphicData>
            </a:graphic>
          </wp:inline>
        </w:drawing>
      </w:r>
    </w:p>
    <w:p w14:paraId="2BB78811" w14:textId="77777777" w:rsidR="00B76431" w:rsidRDefault="00B76431" w:rsidP="0004109F">
      <w:pPr>
        <w:rPr>
          <w:rFonts w:ascii="Arial" w:hAnsi="Arial" w:cs="Arial"/>
        </w:rPr>
      </w:pPr>
    </w:p>
    <w:p w14:paraId="004603EB" w14:textId="00C20598" w:rsidR="00B76431" w:rsidRDefault="00B76431" w:rsidP="0004109F">
      <w:pPr>
        <w:rPr>
          <w:rFonts w:ascii="Arial" w:hAnsi="Arial" w:cs="Arial"/>
        </w:rPr>
      </w:pPr>
      <w:r>
        <w:rPr>
          <w:rFonts w:ascii="Arial" w:hAnsi="Arial" w:cs="Arial"/>
          <w:noProof/>
        </w:rPr>
        <w:drawing>
          <wp:inline distT="0" distB="0" distL="0" distR="0" wp14:anchorId="2E5D48C6" wp14:editId="293575E0">
            <wp:extent cx="5727700" cy="3946525"/>
            <wp:effectExtent l="0" t="0" r="0" b="3175"/>
            <wp:docPr id="1646357960" name="Picture 27" descr="A person holding a c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357960" name="Picture 27" descr="A person holding a cat&#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27700" cy="3946525"/>
                    </a:xfrm>
                    <a:prstGeom prst="rect">
                      <a:avLst/>
                    </a:prstGeom>
                  </pic:spPr>
                </pic:pic>
              </a:graphicData>
            </a:graphic>
          </wp:inline>
        </w:drawing>
      </w:r>
    </w:p>
    <w:p w14:paraId="26D811D9" w14:textId="10F0D9D2" w:rsidR="00B76431" w:rsidRDefault="00B76431" w:rsidP="0004109F">
      <w:pPr>
        <w:rPr>
          <w:rFonts w:ascii="Arial" w:hAnsi="Arial" w:cs="Arial"/>
        </w:rPr>
      </w:pPr>
      <w:r>
        <w:rPr>
          <w:rFonts w:ascii="Arial" w:hAnsi="Arial" w:cs="Arial"/>
          <w:noProof/>
        </w:rPr>
        <w:lastRenderedPageBreak/>
        <w:drawing>
          <wp:inline distT="0" distB="0" distL="0" distR="0" wp14:anchorId="02E10198" wp14:editId="7BEC0980">
            <wp:extent cx="5727700" cy="3819525"/>
            <wp:effectExtent l="0" t="0" r="0" b="3175"/>
            <wp:docPr id="634766072" name="Picture 28" descr="A cat lying on a blan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766072" name="Picture 28" descr="A cat lying on a blanket&#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27700" cy="3819525"/>
                    </a:xfrm>
                    <a:prstGeom prst="rect">
                      <a:avLst/>
                    </a:prstGeom>
                  </pic:spPr>
                </pic:pic>
              </a:graphicData>
            </a:graphic>
          </wp:inline>
        </w:drawing>
      </w:r>
    </w:p>
    <w:p w14:paraId="1EE3D99A" w14:textId="77777777" w:rsidR="00B76431" w:rsidRDefault="00B76431" w:rsidP="0004109F">
      <w:pPr>
        <w:rPr>
          <w:rFonts w:ascii="Arial" w:hAnsi="Arial" w:cs="Arial"/>
        </w:rPr>
      </w:pPr>
    </w:p>
    <w:p w14:paraId="296CA29E" w14:textId="1F9E814D" w:rsidR="00B76431" w:rsidRDefault="00B76431" w:rsidP="0004109F">
      <w:pPr>
        <w:rPr>
          <w:rFonts w:ascii="Arial" w:hAnsi="Arial" w:cs="Arial"/>
        </w:rPr>
      </w:pPr>
      <w:r>
        <w:rPr>
          <w:rFonts w:ascii="Arial" w:hAnsi="Arial" w:cs="Arial"/>
          <w:noProof/>
        </w:rPr>
        <w:drawing>
          <wp:inline distT="0" distB="0" distL="0" distR="0" wp14:anchorId="1ED3381F" wp14:editId="58C44085">
            <wp:extent cx="5727700" cy="3819525"/>
            <wp:effectExtent l="0" t="0" r="0" b="3175"/>
            <wp:docPr id="1662383573" name="Picture 29" descr="A cat food and a bag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383573" name="Picture 29" descr="A cat food and a bag of food&#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27700" cy="3819525"/>
                    </a:xfrm>
                    <a:prstGeom prst="rect">
                      <a:avLst/>
                    </a:prstGeom>
                  </pic:spPr>
                </pic:pic>
              </a:graphicData>
            </a:graphic>
          </wp:inline>
        </w:drawing>
      </w:r>
    </w:p>
    <w:p w14:paraId="79C64AA3" w14:textId="77777777" w:rsidR="00B76431" w:rsidRDefault="00B76431" w:rsidP="0004109F">
      <w:pPr>
        <w:rPr>
          <w:rFonts w:ascii="Arial" w:hAnsi="Arial" w:cs="Arial"/>
        </w:rPr>
      </w:pPr>
    </w:p>
    <w:p w14:paraId="3DCDE6B0" w14:textId="77777777" w:rsidR="00B76431" w:rsidRDefault="00B76431" w:rsidP="0004109F">
      <w:pPr>
        <w:rPr>
          <w:rFonts w:ascii="Arial" w:hAnsi="Arial" w:cs="Arial"/>
        </w:rPr>
      </w:pPr>
    </w:p>
    <w:p w14:paraId="6874E66A" w14:textId="648DAF39" w:rsidR="00B76431" w:rsidRDefault="00B76431" w:rsidP="0004109F">
      <w:pPr>
        <w:rPr>
          <w:rFonts w:ascii="Arial" w:hAnsi="Arial" w:cs="Arial"/>
        </w:rPr>
      </w:pPr>
      <w:r>
        <w:rPr>
          <w:rFonts w:ascii="Arial" w:hAnsi="Arial" w:cs="Arial"/>
          <w:noProof/>
        </w:rPr>
        <w:lastRenderedPageBreak/>
        <w:drawing>
          <wp:inline distT="0" distB="0" distL="0" distR="0" wp14:anchorId="2A880602" wp14:editId="7EE60113">
            <wp:extent cx="5727700" cy="3818255"/>
            <wp:effectExtent l="0" t="0" r="0" b="4445"/>
            <wp:docPr id="1668438436" name="Picture 32" descr="A stethoscope on a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438436" name="Picture 32" descr="A stethoscope on a blue background&#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27700" cy="3818255"/>
                    </a:xfrm>
                    <a:prstGeom prst="rect">
                      <a:avLst/>
                    </a:prstGeom>
                  </pic:spPr>
                </pic:pic>
              </a:graphicData>
            </a:graphic>
          </wp:inline>
        </w:drawing>
      </w:r>
    </w:p>
    <w:p w14:paraId="429CD2BA" w14:textId="77777777" w:rsidR="00B76431" w:rsidRDefault="00B76431" w:rsidP="0004109F">
      <w:pPr>
        <w:rPr>
          <w:rFonts w:ascii="Arial" w:hAnsi="Arial" w:cs="Arial"/>
        </w:rPr>
      </w:pPr>
    </w:p>
    <w:p w14:paraId="4820D274" w14:textId="0A30234F" w:rsidR="00B76431" w:rsidRDefault="00B76431" w:rsidP="0004109F">
      <w:pPr>
        <w:rPr>
          <w:rFonts w:ascii="Arial" w:hAnsi="Arial" w:cs="Arial"/>
        </w:rPr>
      </w:pPr>
      <w:r>
        <w:rPr>
          <w:rFonts w:ascii="Arial" w:hAnsi="Arial" w:cs="Arial"/>
          <w:noProof/>
        </w:rPr>
        <w:drawing>
          <wp:inline distT="0" distB="0" distL="0" distR="0" wp14:anchorId="73C730FD" wp14:editId="59F09DE3">
            <wp:extent cx="5727700" cy="3822700"/>
            <wp:effectExtent l="0" t="0" r="0" b="0"/>
            <wp:docPr id="1622603644" name="Picture 33" descr="A cat sitting in a carri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603644" name="Picture 33" descr="A cat sitting in a carrier&#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27700" cy="3822700"/>
                    </a:xfrm>
                    <a:prstGeom prst="rect">
                      <a:avLst/>
                    </a:prstGeom>
                  </pic:spPr>
                </pic:pic>
              </a:graphicData>
            </a:graphic>
          </wp:inline>
        </w:drawing>
      </w:r>
    </w:p>
    <w:p w14:paraId="03FDE3E1" w14:textId="77777777" w:rsidR="00B76431" w:rsidRDefault="00B76431" w:rsidP="0004109F">
      <w:pPr>
        <w:rPr>
          <w:rFonts w:ascii="Arial" w:hAnsi="Arial" w:cs="Arial"/>
        </w:rPr>
      </w:pPr>
    </w:p>
    <w:p w14:paraId="4CAB81B5" w14:textId="77777777" w:rsidR="00B76431" w:rsidRDefault="00B76431" w:rsidP="0004109F">
      <w:pPr>
        <w:rPr>
          <w:rFonts w:ascii="Arial" w:hAnsi="Arial" w:cs="Arial"/>
        </w:rPr>
      </w:pPr>
    </w:p>
    <w:p w14:paraId="5D4BBA8B" w14:textId="72CE7B9C" w:rsidR="00B76431" w:rsidRDefault="00B76431" w:rsidP="0004109F">
      <w:pPr>
        <w:rPr>
          <w:rFonts w:ascii="Arial" w:hAnsi="Arial" w:cs="Arial"/>
        </w:rPr>
      </w:pPr>
      <w:r>
        <w:rPr>
          <w:rFonts w:ascii="Arial" w:hAnsi="Arial" w:cs="Arial"/>
          <w:noProof/>
        </w:rPr>
        <w:lastRenderedPageBreak/>
        <w:drawing>
          <wp:inline distT="0" distB="0" distL="0" distR="0" wp14:anchorId="7668F3FF" wp14:editId="3BFC525D">
            <wp:extent cx="5727700" cy="4114165"/>
            <wp:effectExtent l="0" t="0" r="0" b="635"/>
            <wp:docPr id="353195693" name="Picture 35" descr="A white cat in a person's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195693" name="Picture 35" descr="A white cat in a person's arms&#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27700" cy="4114165"/>
                    </a:xfrm>
                    <a:prstGeom prst="rect">
                      <a:avLst/>
                    </a:prstGeom>
                  </pic:spPr>
                </pic:pic>
              </a:graphicData>
            </a:graphic>
          </wp:inline>
        </w:drawing>
      </w:r>
    </w:p>
    <w:p w14:paraId="12D590CA" w14:textId="77777777" w:rsidR="00B76431" w:rsidRDefault="00B76431" w:rsidP="0004109F">
      <w:pPr>
        <w:rPr>
          <w:rFonts w:ascii="Arial" w:hAnsi="Arial" w:cs="Arial"/>
        </w:rPr>
      </w:pPr>
    </w:p>
    <w:p w14:paraId="65BD0BBB" w14:textId="4F30E9D7" w:rsidR="00B76431" w:rsidRDefault="00B76431" w:rsidP="0004109F">
      <w:pPr>
        <w:rPr>
          <w:rFonts w:ascii="Arial" w:hAnsi="Arial" w:cs="Arial"/>
        </w:rPr>
      </w:pPr>
      <w:r>
        <w:rPr>
          <w:rFonts w:ascii="Arial" w:hAnsi="Arial" w:cs="Arial"/>
          <w:noProof/>
        </w:rPr>
        <w:drawing>
          <wp:inline distT="0" distB="0" distL="0" distR="0" wp14:anchorId="2287B7EC" wp14:editId="6A4D8BE2">
            <wp:extent cx="5727700" cy="3816985"/>
            <wp:effectExtent l="0" t="0" r="0" b="5715"/>
            <wp:docPr id="67182054" name="Picture 36" descr="A person holding a c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82054" name="Picture 36" descr="A person holding a cat&#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27700" cy="3816985"/>
                    </a:xfrm>
                    <a:prstGeom prst="rect">
                      <a:avLst/>
                    </a:prstGeom>
                  </pic:spPr>
                </pic:pic>
              </a:graphicData>
            </a:graphic>
          </wp:inline>
        </w:drawing>
      </w:r>
    </w:p>
    <w:p w14:paraId="61C6B1C6" w14:textId="468DD506" w:rsidR="00B76431" w:rsidRDefault="00B76431" w:rsidP="0004109F">
      <w:pPr>
        <w:rPr>
          <w:rFonts w:ascii="Arial" w:hAnsi="Arial" w:cs="Arial"/>
        </w:rPr>
      </w:pPr>
      <w:r>
        <w:rPr>
          <w:rFonts w:ascii="Arial" w:hAnsi="Arial" w:cs="Arial"/>
          <w:noProof/>
        </w:rPr>
        <w:lastRenderedPageBreak/>
        <w:drawing>
          <wp:inline distT="0" distB="0" distL="0" distR="0" wp14:anchorId="4A3218C7" wp14:editId="7E1AEEF1">
            <wp:extent cx="5727700" cy="3816985"/>
            <wp:effectExtent l="0" t="0" r="0" b="5715"/>
            <wp:docPr id="59943164" name="Picture 37" descr="A cat lying on a b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43164" name="Picture 37" descr="A cat lying on a bed&#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27700" cy="3816985"/>
                    </a:xfrm>
                    <a:prstGeom prst="rect">
                      <a:avLst/>
                    </a:prstGeom>
                  </pic:spPr>
                </pic:pic>
              </a:graphicData>
            </a:graphic>
          </wp:inline>
        </w:drawing>
      </w:r>
    </w:p>
    <w:p w14:paraId="57D05AB5" w14:textId="77777777" w:rsidR="00B76431" w:rsidRDefault="00B76431" w:rsidP="0004109F">
      <w:pPr>
        <w:rPr>
          <w:rFonts w:ascii="Arial" w:hAnsi="Arial" w:cs="Arial"/>
        </w:rPr>
      </w:pPr>
    </w:p>
    <w:p w14:paraId="53936D49" w14:textId="0600D6C2" w:rsidR="00B76431" w:rsidRDefault="00B76431" w:rsidP="0004109F">
      <w:pPr>
        <w:rPr>
          <w:rFonts w:ascii="Arial" w:hAnsi="Arial" w:cs="Arial"/>
        </w:rPr>
      </w:pPr>
      <w:r>
        <w:rPr>
          <w:rFonts w:ascii="Arial" w:hAnsi="Arial" w:cs="Arial"/>
          <w:noProof/>
        </w:rPr>
        <w:drawing>
          <wp:inline distT="0" distB="0" distL="0" distR="0" wp14:anchorId="693B8C91" wp14:editId="4F154593">
            <wp:extent cx="5727700" cy="3818255"/>
            <wp:effectExtent l="0" t="0" r="0" b="4445"/>
            <wp:docPr id="1617435707" name="Picture 38" descr="A cat sleeping on a b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435707" name="Picture 38" descr="A cat sleeping on a bed&#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27700" cy="3818255"/>
                    </a:xfrm>
                    <a:prstGeom prst="rect">
                      <a:avLst/>
                    </a:prstGeom>
                  </pic:spPr>
                </pic:pic>
              </a:graphicData>
            </a:graphic>
          </wp:inline>
        </w:drawing>
      </w:r>
    </w:p>
    <w:p w14:paraId="15EF7CD7" w14:textId="77777777" w:rsidR="00B76431" w:rsidRDefault="00B76431" w:rsidP="0004109F">
      <w:pPr>
        <w:rPr>
          <w:rFonts w:ascii="Arial" w:hAnsi="Arial" w:cs="Arial"/>
        </w:rPr>
      </w:pPr>
    </w:p>
    <w:p w14:paraId="315DDBA1" w14:textId="622F4BF9" w:rsidR="00B76431" w:rsidRDefault="00B76431" w:rsidP="0004109F">
      <w:pPr>
        <w:rPr>
          <w:rFonts w:ascii="Arial" w:hAnsi="Arial" w:cs="Arial"/>
        </w:rPr>
      </w:pPr>
      <w:r>
        <w:rPr>
          <w:rFonts w:ascii="Arial" w:hAnsi="Arial" w:cs="Arial"/>
          <w:noProof/>
        </w:rPr>
        <w:lastRenderedPageBreak/>
        <w:drawing>
          <wp:inline distT="0" distB="0" distL="0" distR="0" wp14:anchorId="4B827CA1" wp14:editId="7FC8A2AA">
            <wp:extent cx="5727700" cy="7650480"/>
            <wp:effectExtent l="0" t="0" r="0" b="0"/>
            <wp:docPr id="2117018392" name="Picture 39" descr="A cat sitting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018392" name="Picture 39" descr="A cat sitting on a white background&#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27700" cy="7650480"/>
                    </a:xfrm>
                    <a:prstGeom prst="rect">
                      <a:avLst/>
                    </a:prstGeom>
                  </pic:spPr>
                </pic:pic>
              </a:graphicData>
            </a:graphic>
          </wp:inline>
        </w:drawing>
      </w:r>
    </w:p>
    <w:p w14:paraId="5F22AE39" w14:textId="77777777" w:rsidR="00B76431" w:rsidRDefault="00B76431" w:rsidP="0004109F">
      <w:pPr>
        <w:rPr>
          <w:rFonts w:ascii="Arial" w:hAnsi="Arial" w:cs="Arial"/>
        </w:rPr>
      </w:pPr>
    </w:p>
    <w:p w14:paraId="41ED8ACD" w14:textId="77777777" w:rsidR="00B76431" w:rsidRDefault="00B76431" w:rsidP="0004109F">
      <w:pPr>
        <w:rPr>
          <w:rFonts w:ascii="Arial" w:hAnsi="Arial" w:cs="Arial"/>
        </w:rPr>
      </w:pPr>
    </w:p>
    <w:p w14:paraId="533E653B" w14:textId="29F85381" w:rsidR="00B76431" w:rsidRDefault="00B76431" w:rsidP="0004109F">
      <w:pPr>
        <w:rPr>
          <w:rFonts w:ascii="Arial" w:hAnsi="Arial" w:cs="Arial"/>
        </w:rPr>
      </w:pPr>
      <w:r>
        <w:rPr>
          <w:rFonts w:ascii="Arial" w:hAnsi="Arial" w:cs="Arial"/>
          <w:noProof/>
        </w:rPr>
        <w:lastRenderedPageBreak/>
        <w:drawing>
          <wp:inline distT="0" distB="0" distL="0" distR="0" wp14:anchorId="36A83569" wp14:editId="5BD11968">
            <wp:extent cx="5727700" cy="3818255"/>
            <wp:effectExtent l="0" t="0" r="0" b="4445"/>
            <wp:docPr id="237960565" name="Picture 41" descr="A cat lying on a person's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960565" name="Picture 41" descr="A cat lying on a person's hands&#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27700" cy="3818255"/>
                    </a:xfrm>
                    <a:prstGeom prst="rect">
                      <a:avLst/>
                    </a:prstGeom>
                  </pic:spPr>
                </pic:pic>
              </a:graphicData>
            </a:graphic>
          </wp:inline>
        </w:drawing>
      </w:r>
    </w:p>
    <w:p w14:paraId="067A2442" w14:textId="77777777" w:rsidR="00B76431" w:rsidRDefault="00B76431" w:rsidP="0004109F">
      <w:pPr>
        <w:rPr>
          <w:rFonts w:ascii="Arial" w:hAnsi="Arial" w:cs="Arial"/>
        </w:rPr>
      </w:pPr>
    </w:p>
    <w:p w14:paraId="6965A7C3" w14:textId="21596D8E" w:rsidR="00B76431" w:rsidRDefault="00B76431" w:rsidP="0004109F">
      <w:pPr>
        <w:rPr>
          <w:rFonts w:ascii="Arial" w:hAnsi="Arial" w:cs="Arial"/>
        </w:rPr>
      </w:pPr>
      <w:r>
        <w:rPr>
          <w:rFonts w:ascii="Arial" w:hAnsi="Arial" w:cs="Arial"/>
          <w:noProof/>
        </w:rPr>
        <w:drawing>
          <wp:inline distT="0" distB="0" distL="0" distR="0" wp14:anchorId="7ECC9C60" wp14:editId="55AFFEDC">
            <wp:extent cx="5727700" cy="3818255"/>
            <wp:effectExtent l="0" t="0" r="0" b="4445"/>
            <wp:docPr id="773262881" name="Picture 42" descr="A person kissing a c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262881" name="Picture 42" descr="A person kissing a cat&#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27700" cy="3818255"/>
                    </a:xfrm>
                    <a:prstGeom prst="rect">
                      <a:avLst/>
                    </a:prstGeom>
                  </pic:spPr>
                </pic:pic>
              </a:graphicData>
            </a:graphic>
          </wp:inline>
        </w:drawing>
      </w:r>
    </w:p>
    <w:p w14:paraId="570AA652" w14:textId="77777777" w:rsidR="00B76431" w:rsidRDefault="00B76431" w:rsidP="0004109F">
      <w:pPr>
        <w:rPr>
          <w:rFonts w:ascii="Arial" w:hAnsi="Arial" w:cs="Arial"/>
        </w:rPr>
      </w:pPr>
    </w:p>
    <w:p w14:paraId="3E8DC633" w14:textId="449DDD17" w:rsidR="00B76431" w:rsidRDefault="00B76431" w:rsidP="0004109F">
      <w:pPr>
        <w:rPr>
          <w:rFonts w:ascii="Arial" w:hAnsi="Arial" w:cs="Arial"/>
        </w:rPr>
      </w:pPr>
      <w:r>
        <w:rPr>
          <w:rFonts w:ascii="Arial" w:hAnsi="Arial" w:cs="Arial"/>
          <w:noProof/>
        </w:rPr>
        <w:lastRenderedPageBreak/>
        <w:drawing>
          <wp:inline distT="0" distB="0" distL="0" distR="0" wp14:anchorId="77379424" wp14:editId="1BF30914">
            <wp:extent cx="5727700" cy="3819525"/>
            <wp:effectExtent l="0" t="0" r="0" b="3175"/>
            <wp:docPr id="744108862" name="Picture 43" descr="A cat lying on the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108862" name="Picture 43" descr="A cat lying on the floor&#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27700" cy="3819525"/>
                    </a:xfrm>
                    <a:prstGeom prst="rect">
                      <a:avLst/>
                    </a:prstGeom>
                  </pic:spPr>
                </pic:pic>
              </a:graphicData>
            </a:graphic>
          </wp:inline>
        </w:drawing>
      </w:r>
    </w:p>
    <w:p w14:paraId="1950B7F8" w14:textId="77777777" w:rsidR="00B76431" w:rsidRDefault="00B76431" w:rsidP="0004109F">
      <w:pPr>
        <w:rPr>
          <w:rFonts w:ascii="Arial" w:hAnsi="Arial" w:cs="Arial"/>
        </w:rPr>
      </w:pPr>
    </w:p>
    <w:p w14:paraId="652F37B3" w14:textId="7594A548" w:rsidR="00B76431" w:rsidRDefault="00B76431" w:rsidP="0004109F">
      <w:pPr>
        <w:rPr>
          <w:rFonts w:ascii="Arial" w:hAnsi="Arial" w:cs="Arial"/>
        </w:rPr>
      </w:pPr>
      <w:r>
        <w:rPr>
          <w:rFonts w:ascii="Arial" w:hAnsi="Arial" w:cs="Arial"/>
          <w:noProof/>
        </w:rPr>
        <w:drawing>
          <wp:inline distT="0" distB="0" distL="0" distR="0" wp14:anchorId="6295AAF3" wp14:editId="1039FEDC">
            <wp:extent cx="5727700" cy="4108450"/>
            <wp:effectExtent l="0" t="0" r="0" b="6350"/>
            <wp:docPr id="589475605" name="Picture 44" descr="A person's hand touching a c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475605" name="Picture 44" descr="A person's hand touching a cat&#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27700" cy="4108450"/>
                    </a:xfrm>
                    <a:prstGeom prst="rect">
                      <a:avLst/>
                    </a:prstGeom>
                  </pic:spPr>
                </pic:pic>
              </a:graphicData>
            </a:graphic>
          </wp:inline>
        </w:drawing>
      </w:r>
    </w:p>
    <w:p w14:paraId="50B8B267" w14:textId="583407A8" w:rsidR="00B76431" w:rsidRDefault="00B76431" w:rsidP="0004109F">
      <w:pPr>
        <w:rPr>
          <w:rFonts w:ascii="Arial" w:hAnsi="Arial" w:cs="Arial"/>
        </w:rPr>
      </w:pPr>
      <w:r>
        <w:rPr>
          <w:rFonts w:ascii="Arial" w:hAnsi="Arial" w:cs="Arial"/>
          <w:noProof/>
        </w:rPr>
        <w:lastRenderedPageBreak/>
        <w:drawing>
          <wp:inline distT="0" distB="0" distL="0" distR="0" wp14:anchorId="5F168AE6" wp14:editId="524DDD92">
            <wp:extent cx="5727700" cy="3816985"/>
            <wp:effectExtent l="0" t="0" r="0" b="5715"/>
            <wp:docPr id="940730624" name="Picture 45" descr="A person holding a cat while reading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730624" name="Picture 45" descr="A person holding a cat while reading a book&#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727700" cy="3816985"/>
                    </a:xfrm>
                    <a:prstGeom prst="rect">
                      <a:avLst/>
                    </a:prstGeom>
                  </pic:spPr>
                </pic:pic>
              </a:graphicData>
            </a:graphic>
          </wp:inline>
        </w:drawing>
      </w:r>
    </w:p>
    <w:p w14:paraId="25D2DA8F" w14:textId="7216E5F2" w:rsidR="00B76431" w:rsidRDefault="00B76431" w:rsidP="0004109F">
      <w:pPr>
        <w:rPr>
          <w:rFonts w:ascii="Arial" w:hAnsi="Arial" w:cs="Arial"/>
        </w:rPr>
      </w:pPr>
    </w:p>
    <w:p w14:paraId="4454E0C0" w14:textId="77777777" w:rsidR="00B76431" w:rsidRDefault="00B76431" w:rsidP="0004109F">
      <w:pPr>
        <w:rPr>
          <w:rFonts w:ascii="Arial" w:hAnsi="Arial" w:cs="Arial"/>
        </w:rPr>
      </w:pPr>
    </w:p>
    <w:p w14:paraId="6C7A7AE6" w14:textId="7048625A" w:rsidR="00B76431" w:rsidRDefault="00B76431" w:rsidP="0004109F">
      <w:pPr>
        <w:rPr>
          <w:rFonts w:ascii="Arial" w:hAnsi="Arial" w:cs="Arial"/>
        </w:rPr>
      </w:pPr>
      <w:r>
        <w:rPr>
          <w:rFonts w:ascii="Arial" w:hAnsi="Arial" w:cs="Arial"/>
          <w:noProof/>
        </w:rPr>
        <w:drawing>
          <wp:inline distT="0" distB="0" distL="0" distR="0" wp14:anchorId="3DCE9B56" wp14:editId="7ADDEBD7">
            <wp:extent cx="5707117" cy="3804535"/>
            <wp:effectExtent l="0" t="0" r="0" b="5715"/>
            <wp:docPr id="1534548513" name="Picture 47" descr="A cat sleeping on a white blan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548513" name="Picture 47" descr="A cat sleeping on a white blanket&#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70759" cy="3846961"/>
                    </a:xfrm>
                    <a:prstGeom prst="rect">
                      <a:avLst/>
                    </a:prstGeom>
                  </pic:spPr>
                </pic:pic>
              </a:graphicData>
            </a:graphic>
          </wp:inline>
        </w:drawing>
      </w:r>
    </w:p>
    <w:p w14:paraId="5FB9ECAB" w14:textId="77777777" w:rsidR="00B76431" w:rsidRDefault="00B76431" w:rsidP="0004109F">
      <w:pPr>
        <w:rPr>
          <w:rFonts w:ascii="Arial" w:hAnsi="Arial" w:cs="Arial"/>
        </w:rPr>
      </w:pPr>
    </w:p>
    <w:p w14:paraId="1C197520" w14:textId="71BB923D" w:rsidR="00B76431" w:rsidRDefault="00B76431" w:rsidP="0004109F">
      <w:pPr>
        <w:rPr>
          <w:rFonts w:ascii="Arial" w:hAnsi="Arial" w:cs="Arial"/>
        </w:rPr>
      </w:pPr>
      <w:r>
        <w:rPr>
          <w:rFonts w:ascii="Arial" w:hAnsi="Arial" w:cs="Arial"/>
          <w:noProof/>
        </w:rPr>
        <w:lastRenderedPageBreak/>
        <w:drawing>
          <wp:inline distT="0" distB="0" distL="0" distR="0" wp14:anchorId="6BD9FBA7" wp14:editId="6C1BA034">
            <wp:extent cx="4130566" cy="4130566"/>
            <wp:effectExtent l="0" t="0" r="0" b="0"/>
            <wp:docPr id="456310153" name="Picture 48" descr="A close up of a cat'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310153" name="Picture 48" descr="A close up of a cat's face&#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166998" cy="4166998"/>
                    </a:xfrm>
                    <a:prstGeom prst="rect">
                      <a:avLst/>
                    </a:prstGeom>
                  </pic:spPr>
                </pic:pic>
              </a:graphicData>
            </a:graphic>
          </wp:inline>
        </w:drawing>
      </w:r>
    </w:p>
    <w:p w14:paraId="33E5261B" w14:textId="17800F38" w:rsidR="00B76431" w:rsidRPr="00BC0920" w:rsidRDefault="00B76431" w:rsidP="0004109F">
      <w:pPr>
        <w:rPr>
          <w:rFonts w:ascii="Arial" w:hAnsi="Arial" w:cs="Arial"/>
        </w:rPr>
      </w:pPr>
      <w:r>
        <w:rPr>
          <w:rFonts w:ascii="Arial" w:hAnsi="Arial" w:cs="Arial"/>
          <w:noProof/>
        </w:rPr>
        <w:lastRenderedPageBreak/>
        <w:drawing>
          <wp:inline distT="0" distB="0" distL="0" distR="0" wp14:anchorId="26D48799" wp14:editId="7F7FFD0C">
            <wp:extent cx="5601970" cy="9309735"/>
            <wp:effectExtent l="0" t="0" r="635" b="0"/>
            <wp:docPr id="1797941835" name="Picture 49" descr="A cat lying on a stone pa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941835" name="Picture 49" descr="A cat lying on a stone path&#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601970" cy="9309735"/>
                    </a:xfrm>
                    <a:prstGeom prst="rect">
                      <a:avLst/>
                    </a:prstGeom>
                  </pic:spPr>
                </pic:pic>
              </a:graphicData>
            </a:graphic>
          </wp:inline>
        </w:drawing>
      </w:r>
    </w:p>
    <w:sectPr w:rsidR="00B76431" w:rsidRPr="00BC0920" w:rsidSect="000A6677">
      <w:footerReference w:type="default" r:id="rId48"/>
      <w:headerReference w:type="first" r:id="rId49"/>
      <w:footerReference w:type="first" r:id="rId50"/>
      <w:pgSz w:w="11900" w:h="16820"/>
      <w:pgMar w:top="1701" w:right="1440" w:bottom="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394A8F" w14:textId="77777777" w:rsidR="00AD176A" w:rsidRDefault="00AD176A" w:rsidP="00DC3939">
      <w:r>
        <w:separator/>
      </w:r>
    </w:p>
  </w:endnote>
  <w:endnote w:type="continuationSeparator" w:id="0">
    <w:p w14:paraId="35AFD6A4" w14:textId="77777777" w:rsidR="00AD176A" w:rsidRDefault="00AD176A" w:rsidP="00DC3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6AC6C" w14:textId="77777777" w:rsidR="00DC3939" w:rsidRDefault="00DC3939">
    <w:pPr>
      <w:pStyle w:val="Voettekst"/>
    </w:pPr>
  </w:p>
  <w:p w14:paraId="24411070" w14:textId="77777777" w:rsidR="00DC3939" w:rsidRDefault="00DC3939">
    <w:pPr>
      <w:pStyle w:val="Voettekst"/>
    </w:pPr>
  </w:p>
  <w:p w14:paraId="4866B2C7" w14:textId="77777777" w:rsidR="00DC3939" w:rsidRDefault="00DC3939">
    <w:pPr>
      <w:pStyle w:val="Voettekst"/>
    </w:pPr>
  </w:p>
  <w:p w14:paraId="40443796" w14:textId="4BABFE66" w:rsidR="00DC3939" w:rsidRDefault="00DC393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6569B" w14:textId="77777777" w:rsidR="00DC3939" w:rsidRDefault="00DC3939">
    <w:pPr>
      <w:pStyle w:val="Voettekst"/>
    </w:pPr>
  </w:p>
  <w:p w14:paraId="184DB50E" w14:textId="77777777" w:rsidR="00DC3939" w:rsidRDefault="00DC3939">
    <w:pPr>
      <w:pStyle w:val="Voettekst"/>
    </w:pPr>
  </w:p>
  <w:p w14:paraId="5782D240" w14:textId="3F3E14AD" w:rsidR="00DC3939" w:rsidRDefault="00DC393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A2F3B9" w14:textId="77777777" w:rsidR="00AD176A" w:rsidRDefault="00AD176A" w:rsidP="00DC3939">
      <w:r>
        <w:separator/>
      </w:r>
    </w:p>
  </w:footnote>
  <w:footnote w:type="continuationSeparator" w:id="0">
    <w:p w14:paraId="7D345F25" w14:textId="77777777" w:rsidR="00AD176A" w:rsidRDefault="00AD176A" w:rsidP="00DC39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CDCDC" w14:textId="074E30D5" w:rsidR="00DC3939" w:rsidRDefault="00DC3939">
    <w:pPr>
      <w:pStyle w:val="Koptekst"/>
    </w:pPr>
  </w:p>
  <w:p w14:paraId="4AF38E19" w14:textId="77777777" w:rsidR="00DC3939" w:rsidRDefault="00DC3939">
    <w:pPr>
      <w:pStyle w:val="Koptekst"/>
    </w:pPr>
  </w:p>
  <w:p w14:paraId="7FD55C8D" w14:textId="77777777" w:rsidR="00DC3939" w:rsidRDefault="00DC3939">
    <w:pPr>
      <w:pStyle w:val="Koptekst"/>
    </w:pPr>
  </w:p>
  <w:p w14:paraId="101C51DD" w14:textId="7982E348" w:rsidR="00DC3939" w:rsidRDefault="00DC3939">
    <w:pPr>
      <w:pStyle w:val="Koptekst"/>
    </w:pPr>
  </w:p>
  <w:p w14:paraId="2D563BE5" w14:textId="6044789C" w:rsidR="00BF68F2" w:rsidRDefault="00BF68F2">
    <w:pPr>
      <w:pStyle w:val="Koptekst"/>
    </w:pPr>
  </w:p>
  <w:p w14:paraId="3DD3F042" w14:textId="77777777" w:rsidR="00BF68F2" w:rsidRDefault="00BF68F2">
    <w:pPr>
      <w:pStyle w:val="Koptekst"/>
    </w:pPr>
  </w:p>
  <w:p w14:paraId="45A9A754" w14:textId="77777777" w:rsidR="00DC3939" w:rsidRDefault="00DC3939">
    <w:pPr>
      <w:pStyle w:val="Koptekst"/>
    </w:pPr>
  </w:p>
  <w:p w14:paraId="0EE7D4B2" w14:textId="1B695B31" w:rsidR="00DC3939" w:rsidRDefault="00DC393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963B09"/>
    <w:multiLevelType w:val="hybridMultilevel"/>
    <w:tmpl w:val="351CD43E"/>
    <w:lvl w:ilvl="0" w:tplc="8C368906">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E363C09"/>
    <w:multiLevelType w:val="hybridMultilevel"/>
    <w:tmpl w:val="6FF0E640"/>
    <w:lvl w:ilvl="0" w:tplc="61C4139A">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204A00"/>
    <w:multiLevelType w:val="hybridMultilevel"/>
    <w:tmpl w:val="3DFA20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E76A66"/>
    <w:multiLevelType w:val="multilevel"/>
    <w:tmpl w:val="002AB24E"/>
    <w:styleLink w:val="CurrentList3"/>
    <w:lvl w:ilvl="0">
      <w:numFmt w:val="bullet"/>
      <w:lvlText w:val="-"/>
      <w:lvlJc w:val="left"/>
      <w:pPr>
        <w:ind w:left="770" w:hanging="360"/>
      </w:pPr>
      <w:rPr>
        <w:rFonts w:ascii="Calibri Light" w:eastAsiaTheme="minorHAnsi" w:hAnsi="Calibri Light" w:cs="Calibri Light" w:hint="default"/>
      </w:rPr>
    </w:lvl>
    <w:lvl w:ilvl="1">
      <w:start w:val="1"/>
      <w:numFmt w:val="bullet"/>
      <w:lvlText w:val="o"/>
      <w:lvlJc w:val="left"/>
      <w:pPr>
        <w:ind w:left="1490" w:hanging="360"/>
      </w:pPr>
      <w:rPr>
        <w:rFonts w:ascii="Courier New" w:hAnsi="Courier New" w:cs="Courier New" w:hint="default"/>
      </w:rPr>
    </w:lvl>
    <w:lvl w:ilvl="2">
      <w:start w:val="1"/>
      <w:numFmt w:val="bullet"/>
      <w:lvlText w:val=""/>
      <w:lvlJc w:val="left"/>
      <w:pPr>
        <w:ind w:left="2210" w:hanging="360"/>
      </w:pPr>
      <w:rPr>
        <w:rFonts w:ascii="Wingdings" w:hAnsi="Wingdings" w:hint="default"/>
      </w:rPr>
    </w:lvl>
    <w:lvl w:ilvl="3">
      <w:start w:val="1"/>
      <w:numFmt w:val="bullet"/>
      <w:lvlText w:val=""/>
      <w:lvlJc w:val="left"/>
      <w:pPr>
        <w:ind w:left="2930" w:hanging="360"/>
      </w:pPr>
      <w:rPr>
        <w:rFonts w:ascii="Symbol" w:hAnsi="Symbol" w:hint="default"/>
      </w:rPr>
    </w:lvl>
    <w:lvl w:ilvl="4">
      <w:start w:val="1"/>
      <w:numFmt w:val="bullet"/>
      <w:lvlText w:val="o"/>
      <w:lvlJc w:val="left"/>
      <w:pPr>
        <w:ind w:left="3650" w:hanging="360"/>
      </w:pPr>
      <w:rPr>
        <w:rFonts w:ascii="Courier New" w:hAnsi="Courier New" w:cs="Courier New" w:hint="default"/>
      </w:rPr>
    </w:lvl>
    <w:lvl w:ilvl="5">
      <w:start w:val="1"/>
      <w:numFmt w:val="bullet"/>
      <w:lvlText w:val=""/>
      <w:lvlJc w:val="left"/>
      <w:pPr>
        <w:ind w:left="4370" w:hanging="360"/>
      </w:pPr>
      <w:rPr>
        <w:rFonts w:ascii="Wingdings" w:hAnsi="Wingdings" w:hint="default"/>
      </w:rPr>
    </w:lvl>
    <w:lvl w:ilvl="6">
      <w:start w:val="1"/>
      <w:numFmt w:val="bullet"/>
      <w:lvlText w:val=""/>
      <w:lvlJc w:val="left"/>
      <w:pPr>
        <w:ind w:left="5090" w:hanging="360"/>
      </w:pPr>
      <w:rPr>
        <w:rFonts w:ascii="Symbol" w:hAnsi="Symbol" w:hint="default"/>
      </w:rPr>
    </w:lvl>
    <w:lvl w:ilvl="7">
      <w:start w:val="1"/>
      <w:numFmt w:val="bullet"/>
      <w:lvlText w:val="o"/>
      <w:lvlJc w:val="left"/>
      <w:pPr>
        <w:ind w:left="5810" w:hanging="360"/>
      </w:pPr>
      <w:rPr>
        <w:rFonts w:ascii="Courier New" w:hAnsi="Courier New" w:cs="Courier New" w:hint="default"/>
      </w:rPr>
    </w:lvl>
    <w:lvl w:ilvl="8">
      <w:start w:val="1"/>
      <w:numFmt w:val="bullet"/>
      <w:lvlText w:val=""/>
      <w:lvlJc w:val="left"/>
      <w:pPr>
        <w:ind w:left="6530" w:hanging="360"/>
      </w:pPr>
      <w:rPr>
        <w:rFonts w:ascii="Wingdings" w:hAnsi="Wingdings" w:hint="default"/>
      </w:rPr>
    </w:lvl>
  </w:abstractNum>
  <w:abstractNum w:abstractNumId="4" w15:restartNumberingAfterBreak="0">
    <w:nsid w:val="2B133C2B"/>
    <w:multiLevelType w:val="hybridMultilevel"/>
    <w:tmpl w:val="FDECD6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542A96"/>
    <w:multiLevelType w:val="hybridMultilevel"/>
    <w:tmpl w:val="1310B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2C435A"/>
    <w:multiLevelType w:val="multilevel"/>
    <w:tmpl w:val="0648631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41A04646"/>
    <w:multiLevelType w:val="hybridMultilevel"/>
    <w:tmpl w:val="2C9842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F64A70"/>
    <w:multiLevelType w:val="multilevel"/>
    <w:tmpl w:val="066CCD62"/>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5127E5F"/>
    <w:multiLevelType w:val="hybridMultilevel"/>
    <w:tmpl w:val="A5089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AD4E2F"/>
    <w:multiLevelType w:val="multilevel"/>
    <w:tmpl w:val="002AB24E"/>
    <w:styleLink w:val="CurrentList4"/>
    <w:lvl w:ilvl="0">
      <w:numFmt w:val="bullet"/>
      <w:lvlText w:val="-"/>
      <w:lvlJc w:val="left"/>
      <w:pPr>
        <w:ind w:left="770" w:hanging="360"/>
      </w:pPr>
      <w:rPr>
        <w:rFonts w:ascii="Calibri Light" w:eastAsiaTheme="minorHAnsi" w:hAnsi="Calibri Light" w:cs="Calibri Light" w:hint="default"/>
      </w:rPr>
    </w:lvl>
    <w:lvl w:ilvl="1">
      <w:start w:val="1"/>
      <w:numFmt w:val="bullet"/>
      <w:lvlText w:val="o"/>
      <w:lvlJc w:val="left"/>
      <w:pPr>
        <w:ind w:left="1490" w:hanging="360"/>
      </w:pPr>
      <w:rPr>
        <w:rFonts w:ascii="Courier New" w:hAnsi="Courier New" w:cs="Courier New" w:hint="default"/>
      </w:rPr>
    </w:lvl>
    <w:lvl w:ilvl="2">
      <w:start w:val="1"/>
      <w:numFmt w:val="bullet"/>
      <w:lvlText w:val=""/>
      <w:lvlJc w:val="left"/>
      <w:pPr>
        <w:ind w:left="2210" w:hanging="360"/>
      </w:pPr>
      <w:rPr>
        <w:rFonts w:ascii="Wingdings" w:hAnsi="Wingdings" w:hint="default"/>
      </w:rPr>
    </w:lvl>
    <w:lvl w:ilvl="3">
      <w:start w:val="1"/>
      <w:numFmt w:val="bullet"/>
      <w:lvlText w:val=""/>
      <w:lvlJc w:val="left"/>
      <w:pPr>
        <w:ind w:left="2930" w:hanging="360"/>
      </w:pPr>
      <w:rPr>
        <w:rFonts w:ascii="Symbol" w:hAnsi="Symbol" w:hint="default"/>
      </w:rPr>
    </w:lvl>
    <w:lvl w:ilvl="4">
      <w:start w:val="1"/>
      <w:numFmt w:val="bullet"/>
      <w:lvlText w:val="o"/>
      <w:lvlJc w:val="left"/>
      <w:pPr>
        <w:ind w:left="3650" w:hanging="360"/>
      </w:pPr>
      <w:rPr>
        <w:rFonts w:ascii="Courier New" w:hAnsi="Courier New" w:cs="Courier New" w:hint="default"/>
      </w:rPr>
    </w:lvl>
    <w:lvl w:ilvl="5">
      <w:start w:val="1"/>
      <w:numFmt w:val="bullet"/>
      <w:lvlText w:val=""/>
      <w:lvlJc w:val="left"/>
      <w:pPr>
        <w:ind w:left="4370" w:hanging="360"/>
      </w:pPr>
      <w:rPr>
        <w:rFonts w:ascii="Wingdings" w:hAnsi="Wingdings" w:hint="default"/>
      </w:rPr>
    </w:lvl>
    <w:lvl w:ilvl="6">
      <w:start w:val="1"/>
      <w:numFmt w:val="bullet"/>
      <w:lvlText w:val=""/>
      <w:lvlJc w:val="left"/>
      <w:pPr>
        <w:ind w:left="5090" w:hanging="360"/>
      </w:pPr>
      <w:rPr>
        <w:rFonts w:ascii="Symbol" w:hAnsi="Symbol" w:hint="default"/>
      </w:rPr>
    </w:lvl>
    <w:lvl w:ilvl="7">
      <w:start w:val="1"/>
      <w:numFmt w:val="bullet"/>
      <w:lvlText w:val="o"/>
      <w:lvlJc w:val="left"/>
      <w:pPr>
        <w:ind w:left="5810" w:hanging="360"/>
      </w:pPr>
      <w:rPr>
        <w:rFonts w:ascii="Courier New" w:hAnsi="Courier New" w:cs="Courier New" w:hint="default"/>
      </w:rPr>
    </w:lvl>
    <w:lvl w:ilvl="8">
      <w:start w:val="1"/>
      <w:numFmt w:val="bullet"/>
      <w:lvlText w:val=""/>
      <w:lvlJc w:val="left"/>
      <w:pPr>
        <w:ind w:left="6530" w:hanging="360"/>
      </w:pPr>
      <w:rPr>
        <w:rFonts w:ascii="Wingdings" w:hAnsi="Wingdings" w:hint="default"/>
      </w:rPr>
    </w:lvl>
  </w:abstractNum>
  <w:abstractNum w:abstractNumId="11" w15:restartNumberingAfterBreak="0">
    <w:nsid w:val="50EA72A1"/>
    <w:multiLevelType w:val="hybridMultilevel"/>
    <w:tmpl w:val="305EEA76"/>
    <w:lvl w:ilvl="0" w:tplc="4B009BB0">
      <w:numFmt w:val="bullet"/>
      <w:lvlText w:val="-"/>
      <w:lvlJc w:val="left"/>
      <w:pPr>
        <w:ind w:left="720" w:hanging="360"/>
      </w:pPr>
      <w:rPr>
        <w:rFonts w:ascii="Calibri Light" w:eastAsiaTheme="minorHAnsi" w:hAnsi="Calibri Light" w:cs="Calibri Light"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7F5BEC"/>
    <w:multiLevelType w:val="hybridMultilevel"/>
    <w:tmpl w:val="B3F8CB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4980F38"/>
    <w:multiLevelType w:val="hybridMultilevel"/>
    <w:tmpl w:val="002AB24E"/>
    <w:lvl w:ilvl="0" w:tplc="E8BAE134">
      <w:numFmt w:val="bullet"/>
      <w:lvlText w:val="-"/>
      <w:lvlJc w:val="left"/>
      <w:pPr>
        <w:ind w:left="770" w:hanging="360"/>
      </w:pPr>
      <w:rPr>
        <w:rFonts w:ascii="Calibri Light" w:eastAsiaTheme="minorHAnsi" w:hAnsi="Calibri Light" w:cs="Calibri Light"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4" w15:restartNumberingAfterBreak="0">
    <w:nsid w:val="59316A2F"/>
    <w:multiLevelType w:val="hybridMultilevel"/>
    <w:tmpl w:val="B2E6B73A"/>
    <w:lvl w:ilvl="0" w:tplc="E8BAE134">
      <w:numFmt w:val="bullet"/>
      <w:lvlText w:val="-"/>
      <w:lvlJc w:val="left"/>
      <w:pPr>
        <w:ind w:left="720" w:hanging="360"/>
      </w:pPr>
      <w:rPr>
        <w:rFonts w:ascii="Calibri Light" w:eastAsiaTheme="minorHAnsi" w:hAnsi="Calibri Light" w:cs="Calibri Light"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844873"/>
    <w:multiLevelType w:val="hybridMultilevel"/>
    <w:tmpl w:val="0FC42A64"/>
    <w:lvl w:ilvl="0" w:tplc="423C4E24">
      <w:start w:val="1"/>
      <w:numFmt w:val="decimal"/>
      <w:lvlText w:val="%1."/>
      <w:lvlJc w:val="left"/>
      <w:pPr>
        <w:ind w:left="720" w:hanging="360"/>
      </w:pPr>
      <w:rPr>
        <w:rFonts w:hint="default"/>
        <w:b/>
        <w:i w:val="0"/>
        <w:color w:val="4E065C" w:themeColor="accen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D2342AF"/>
    <w:multiLevelType w:val="multilevel"/>
    <w:tmpl w:val="0FC42A64"/>
    <w:styleLink w:val="CurrentList2"/>
    <w:lvl w:ilvl="0">
      <w:start w:val="1"/>
      <w:numFmt w:val="decimal"/>
      <w:lvlText w:val="%1."/>
      <w:lvlJc w:val="left"/>
      <w:pPr>
        <w:ind w:left="720" w:hanging="360"/>
      </w:pPr>
      <w:rPr>
        <w:rFonts w:hint="default"/>
        <w:b/>
        <w:i w:val="0"/>
        <w:color w:val="4E065C" w:themeColor="accent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FA45E4E"/>
    <w:multiLevelType w:val="hybridMultilevel"/>
    <w:tmpl w:val="8B4677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1E9731C"/>
    <w:multiLevelType w:val="hybridMultilevel"/>
    <w:tmpl w:val="7932D440"/>
    <w:lvl w:ilvl="0" w:tplc="E8BAE134">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C504C9"/>
    <w:multiLevelType w:val="hybridMultilevel"/>
    <w:tmpl w:val="876CCC82"/>
    <w:lvl w:ilvl="0" w:tplc="E8BAE134">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48430C"/>
    <w:multiLevelType w:val="hybridMultilevel"/>
    <w:tmpl w:val="DD2ECDE4"/>
    <w:lvl w:ilvl="0" w:tplc="61C4139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3968BE"/>
    <w:multiLevelType w:val="hybridMultilevel"/>
    <w:tmpl w:val="239EBABC"/>
    <w:lvl w:ilvl="0" w:tplc="3294C41C">
      <w:start w:val="1"/>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3103508">
    <w:abstractNumId w:val="6"/>
  </w:num>
  <w:num w:numId="2" w16cid:durableId="498888374">
    <w:abstractNumId w:val="4"/>
  </w:num>
  <w:num w:numId="3" w16cid:durableId="1634290207">
    <w:abstractNumId w:val="9"/>
  </w:num>
  <w:num w:numId="4" w16cid:durableId="827135183">
    <w:abstractNumId w:val="1"/>
  </w:num>
  <w:num w:numId="5" w16cid:durableId="671957346">
    <w:abstractNumId w:val="20"/>
  </w:num>
  <w:num w:numId="6" w16cid:durableId="1400055706">
    <w:abstractNumId w:val="5"/>
  </w:num>
  <w:num w:numId="7" w16cid:durableId="1018849900">
    <w:abstractNumId w:val="7"/>
  </w:num>
  <w:num w:numId="8" w16cid:durableId="25254672">
    <w:abstractNumId w:val="0"/>
  </w:num>
  <w:num w:numId="9" w16cid:durableId="394402981">
    <w:abstractNumId w:val="21"/>
  </w:num>
  <w:num w:numId="10" w16cid:durableId="932590202">
    <w:abstractNumId w:val="2"/>
  </w:num>
  <w:num w:numId="11" w16cid:durableId="1824543625">
    <w:abstractNumId w:val="19"/>
  </w:num>
  <w:num w:numId="12" w16cid:durableId="289361409">
    <w:abstractNumId w:val="13"/>
  </w:num>
  <w:num w:numId="13" w16cid:durableId="2057195273">
    <w:abstractNumId w:val="14"/>
  </w:num>
  <w:num w:numId="14" w16cid:durableId="1676224826">
    <w:abstractNumId w:val="12"/>
  </w:num>
  <w:num w:numId="15" w16cid:durableId="2057197448">
    <w:abstractNumId w:val="17"/>
  </w:num>
  <w:num w:numId="16" w16cid:durableId="1485272621">
    <w:abstractNumId w:val="18"/>
  </w:num>
  <w:num w:numId="17" w16cid:durableId="1220095262">
    <w:abstractNumId w:val="15"/>
  </w:num>
  <w:num w:numId="18" w16cid:durableId="55591587">
    <w:abstractNumId w:val="11"/>
  </w:num>
  <w:num w:numId="19" w16cid:durableId="2107312079">
    <w:abstractNumId w:val="8"/>
  </w:num>
  <w:num w:numId="20" w16cid:durableId="16930690">
    <w:abstractNumId w:val="16"/>
  </w:num>
  <w:num w:numId="21" w16cid:durableId="722169331">
    <w:abstractNumId w:val="3"/>
  </w:num>
  <w:num w:numId="22" w16cid:durableId="9009464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43E"/>
    <w:rsid w:val="0000227C"/>
    <w:rsid w:val="00006417"/>
    <w:rsid w:val="00013253"/>
    <w:rsid w:val="00015144"/>
    <w:rsid w:val="000210E7"/>
    <w:rsid w:val="00021B61"/>
    <w:rsid w:val="00021E83"/>
    <w:rsid w:val="00026892"/>
    <w:rsid w:val="0004109F"/>
    <w:rsid w:val="00053066"/>
    <w:rsid w:val="00076B4C"/>
    <w:rsid w:val="00082BAD"/>
    <w:rsid w:val="00084BBC"/>
    <w:rsid w:val="00090800"/>
    <w:rsid w:val="00090E3A"/>
    <w:rsid w:val="00091066"/>
    <w:rsid w:val="000927E5"/>
    <w:rsid w:val="000A18C8"/>
    <w:rsid w:val="000A4378"/>
    <w:rsid w:val="000A441E"/>
    <w:rsid w:val="000A6677"/>
    <w:rsid w:val="000B0AC2"/>
    <w:rsid w:val="000B53FC"/>
    <w:rsid w:val="000B6BB4"/>
    <w:rsid w:val="000C5B45"/>
    <w:rsid w:val="000D1893"/>
    <w:rsid w:val="000D385C"/>
    <w:rsid w:val="000D7825"/>
    <w:rsid w:val="000E7846"/>
    <w:rsid w:val="000E7D93"/>
    <w:rsid w:val="000F04C4"/>
    <w:rsid w:val="00122A24"/>
    <w:rsid w:val="00122DCF"/>
    <w:rsid w:val="00124AFE"/>
    <w:rsid w:val="00131A3C"/>
    <w:rsid w:val="00136BEB"/>
    <w:rsid w:val="00137E42"/>
    <w:rsid w:val="001466BC"/>
    <w:rsid w:val="00153409"/>
    <w:rsid w:val="00155849"/>
    <w:rsid w:val="0015586F"/>
    <w:rsid w:val="00160583"/>
    <w:rsid w:val="0016465A"/>
    <w:rsid w:val="001741A4"/>
    <w:rsid w:val="00176873"/>
    <w:rsid w:val="001874CB"/>
    <w:rsid w:val="001976A0"/>
    <w:rsid w:val="00197A69"/>
    <w:rsid w:val="001B27C1"/>
    <w:rsid w:val="001B5BFC"/>
    <w:rsid w:val="001C6C7E"/>
    <w:rsid w:val="001D5C93"/>
    <w:rsid w:val="001E5C2A"/>
    <w:rsid w:val="001F30A2"/>
    <w:rsid w:val="001F4944"/>
    <w:rsid w:val="001F74E9"/>
    <w:rsid w:val="00200CF4"/>
    <w:rsid w:val="00214A50"/>
    <w:rsid w:val="002158AA"/>
    <w:rsid w:val="0021776B"/>
    <w:rsid w:val="00227E9A"/>
    <w:rsid w:val="002356A0"/>
    <w:rsid w:val="0023796B"/>
    <w:rsid w:val="00243AEE"/>
    <w:rsid w:val="00256124"/>
    <w:rsid w:val="00260245"/>
    <w:rsid w:val="00261527"/>
    <w:rsid w:val="00262B9E"/>
    <w:rsid w:val="00271AE9"/>
    <w:rsid w:val="00273B2E"/>
    <w:rsid w:val="0028068A"/>
    <w:rsid w:val="00290906"/>
    <w:rsid w:val="00291624"/>
    <w:rsid w:val="002A402F"/>
    <w:rsid w:val="002B6ABA"/>
    <w:rsid w:val="002D25FA"/>
    <w:rsid w:val="002D31D5"/>
    <w:rsid w:val="002E24C6"/>
    <w:rsid w:val="002E51C9"/>
    <w:rsid w:val="002F1F8A"/>
    <w:rsid w:val="003018F4"/>
    <w:rsid w:val="00303F57"/>
    <w:rsid w:val="00312A8C"/>
    <w:rsid w:val="00315E22"/>
    <w:rsid w:val="003242AB"/>
    <w:rsid w:val="00325CE6"/>
    <w:rsid w:val="003263B3"/>
    <w:rsid w:val="003322D1"/>
    <w:rsid w:val="00341905"/>
    <w:rsid w:val="00344461"/>
    <w:rsid w:val="0036619C"/>
    <w:rsid w:val="003807F2"/>
    <w:rsid w:val="0038484F"/>
    <w:rsid w:val="00386597"/>
    <w:rsid w:val="0039142C"/>
    <w:rsid w:val="00393D26"/>
    <w:rsid w:val="0039443A"/>
    <w:rsid w:val="003A1B38"/>
    <w:rsid w:val="003B41FC"/>
    <w:rsid w:val="003B5E91"/>
    <w:rsid w:val="003C30D3"/>
    <w:rsid w:val="003C7AAE"/>
    <w:rsid w:val="003C7B70"/>
    <w:rsid w:val="003D237F"/>
    <w:rsid w:val="003D63BF"/>
    <w:rsid w:val="003F3744"/>
    <w:rsid w:val="0040009B"/>
    <w:rsid w:val="00403E0E"/>
    <w:rsid w:val="004065EE"/>
    <w:rsid w:val="004077CD"/>
    <w:rsid w:val="004132AF"/>
    <w:rsid w:val="00416263"/>
    <w:rsid w:val="00430FC8"/>
    <w:rsid w:val="00431DA4"/>
    <w:rsid w:val="00433182"/>
    <w:rsid w:val="004378E9"/>
    <w:rsid w:val="004441B0"/>
    <w:rsid w:val="00444AE3"/>
    <w:rsid w:val="004538C6"/>
    <w:rsid w:val="00461AA6"/>
    <w:rsid w:val="00487A80"/>
    <w:rsid w:val="00487E15"/>
    <w:rsid w:val="004926EA"/>
    <w:rsid w:val="00492D54"/>
    <w:rsid w:val="00497C42"/>
    <w:rsid w:val="004A26C5"/>
    <w:rsid w:val="004B142D"/>
    <w:rsid w:val="004B1502"/>
    <w:rsid w:val="004C2F1E"/>
    <w:rsid w:val="004C3CFC"/>
    <w:rsid w:val="004C608D"/>
    <w:rsid w:val="004C631F"/>
    <w:rsid w:val="004D07BC"/>
    <w:rsid w:val="004D7123"/>
    <w:rsid w:val="004E072E"/>
    <w:rsid w:val="004E2431"/>
    <w:rsid w:val="004E2B4E"/>
    <w:rsid w:val="004F398C"/>
    <w:rsid w:val="00505431"/>
    <w:rsid w:val="0051111C"/>
    <w:rsid w:val="00526439"/>
    <w:rsid w:val="00527682"/>
    <w:rsid w:val="005303F2"/>
    <w:rsid w:val="00541229"/>
    <w:rsid w:val="00547294"/>
    <w:rsid w:val="00554F3A"/>
    <w:rsid w:val="00560337"/>
    <w:rsid w:val="00565C2C"/>
    <w:rsid w:val="00565F3B"/>
    <w:rsid w:val="0057038D"/>
    <w:rsid w:val="005774A5"/>
    <w:rsid w:val="00585321"/>
    <w:rsid w:val="005B5404"/>
    <w:rsid w:val="005B77BE"/>
    <w:rsid w:val="005D3AF6"/>
    <w:rsid w:val="005F2767"/>
    <w:rsid w:val="005F7AB1"/>
    <w:rsid w:val="00606C71"/>
    <w:rsid w:val="00612B3D"/>
    <w:rsid w:val="00622788"/>
    <w:rsid w:val="00626B74"/>
    <w:rsid w:val="0063065D"/>
    <w:rsid w:val="00630BA2"/>
    <w:rsid w:val="006312A5"/>
    <w:rsid w:val="00634337"/>
    <w:rsid w:val="00636EA4"/>
    <w:rsid w:val="006403F6"/>
    <w:rsid w:val="00661803"/>
    <w:rsid w:val="006661A0"/>
    <w:rsid w:val="00681C38"/>
    <w:rsid w:val="00683FEA"/>
    <w:rsid w:val="00686A63"/>
    <w:rsid w:val="00691608"/>
    <w:rsid w:val="006A46C3"/>
    <w:rsid w:val="006B1733"/>
    <w:rsid w:val="006B32AF"/>
    <w:rsid w:val="006B587E"/>
    <w:rsid w:val="006D7D26"/>
    <w:rsid w:val="006E0492"/>
    <w:rsid w:val="006E0F80"/>
    <w:rsid w:val="0070224A"/>
    <w:rsid w:val="0070469F"/>
    <w:rsid w:val="007141E2"/>
    <w:rsid w:val="00715E45"/>
    <w:rsid w:val="007240BC"/>
    <w:rsid w:val="007240F8"/>
    <w:rsid w:val="00732886"/>
    <w:rsid w:val="00736877"/>
    <w:rsid w:val="007521F4"/>
    <w:rsid w:val="0076680B"/>
    <w:rsid w:val="0076715C"/>
    <w:rsid w:val="00767EAD"/>
    <w:rsid w:val="00773A98"/>
    <w:rsid w:val="007823CC"/>
    <w:rsid w:val="007847B3"/>
    <w:rsid w:val="00786383"/>
    <w:rsid w:val="00792B92"/>
    <w:rsid w:val="00794D8C"/>
    <w:rsid w:val="007A6025"/>
    <w:rsid w:val="007B0588"/>
    <w:rsid w:val="007B408B"/>
    <w:rsid w:val="007C63A3"/>
    <w:rsid w:val="007C71CC"/>
    <w:rsid w:val="007D7983"/>
    <w:rsid w:val="007E1138"/>
    <w:rsid w:val="007E5168"/>
    <w:rsid w:val="007F1C1D"/>
    <w:rsid w:val="007F274B"/>
    <w:rsid w:val="00810EA8"/>
    <w:rsid w:val="00821D08"/>
    <w:rsid w:val="00827D41"/>
    <w:rsid w:val="0083143E"/>
    <w:rsid w:val="00844B72"/>
    <w:rsid w:val="0085080B"/>
    <w:rsid w:val="00856DD9"/>
    <w:rsid w:val="00860F55"/>
    <w:rsid w:val="008926B6"/>
    <w:rsid w:val="008A68B1"/>
    <w:rsid w:val="008B2361"/>
    <w:rsid w:val="008B6F2C"/>
    <w:rsid w:val="008C7914"/>
    <w:rsid w:val="008D0703"/>
    <w:rsid w:val="008E2F7A"/>
    <w:rsid w:val="008F36DB"/>
    <w:rsid w:val="00906E8A"/>
    <w:rsid w:val="00914E29"/>
    <w:rsid w:val="009156AC"/>
    <w:rsid w:val="00926EE0"/>
    <w:rsid w:val="0093309B"/>
    <w:rsid w:val="00940CDE"/>
    <w:rsid w:val="00951A99"/>
    <w:rsid w:val="00953BBD"/>
    <w:rsid w:val="00991F44"/>
    <w:rsid w:val="00994178"/>
    <w:rsid w:val="009A24FE"/>
    <w:rsid w:val="009B4843"/>
    <w:rsid w:val="009C7A2B"/>
    <w:rsid w:val="009D1AFE"/>
    <w:rsid w:val="009E1C40"/>
    <w:rsid w:val="009E38D0"/>
    <w:rsid w:val="009E3C51"/>
    <w:rsid w:val="009E5474"/>
    <w:rsid w:val="009F06DA"/>
    <w:rsid w:val="009F09F1"/>
    <w:rsid w:val="00A14439"/>
    <w:rsid w:val="00A154C9"/>
    <w:rsid w:val="00A23E7F"/>
    <w:rsid w:val="00A306AD"/>
    <w:rsid w:val="00A314B0"/>
    <w:rsid w:val="00A321D9"/>
    <w:rsid w:val="00A42763"/>
    <w:rsid w:val="00A44C8A"/>
    <w:rsid w:val="00A5183F"/>
    <w:rsid w:val="00A55755"/>
    <w:rsid w:val="00A55DB6"/>
    <w:rsid w:val="00A60E12"/>
    <w:rsid w:val="00A648E9"/>
    <w:rsid w:val="00A733FC"/>
    <w:rsid w:val="00A852E3"/>
    <w:rsid w:val="00A90BDD"/>
    <w:rsid w:val="00A93367"/>
    <w:rsid w:val="00AA30CB"/>
    <w:rsid w:val="00AA6AA1"/>
    <w:rsid w:val="00AA7EF2"/>
    <w:rsid w:val="00AC3F46"/>
    <w:rsid w:val="00AD176A"/>
    <w:rsid w:val="00AD55A1"/>
    <w:rsid w:val="00AD71C9"/>
    <w:rsid w:val="00AE627B"/>
    <w:rsid w:val="00AF36E9"/>
    <w:rsid w:val="00AF6A99"/>
    <w:rsid w:val="00AF6E46"/>
    <w:rsid w:val="00B00D47"/>
    <w:rsid w:val="00B20813"/>
    <w:rsid w:val="00B30553"/>
    <w:rsid w:val="00B31AE5"/>
    <w:rsid w:val="00B35156"/>
    <w:rsid w:val="00B356CE"/>
    <w:rsid w:val="00B374F0"/>
    <w:rsid w:val="00B40390"/>
    <w:rsid w:val="00B41392"/>
    <w:rsid w:val="00B5070A"/>
    <w:rsid w:val="00B600A0"/>
    <w:rsid w:val="00B76431"/>
    <w:rsid w:val="00B85258"/>
    <w:rsid w:val="00B95F66"/>
    <w:rsid w:val="00B9651F"/>
    <w:rsid w:val="00B97625"/>
    <w:rsid w:val="00B978CD"/>
    <w:rsid w:val="00BB1F07"/>
    <w:rsid w:val="00BC0920"/>
    <w:rsid w:val="00BD11F9"/>
    <w:rsid w:val="00BD1219"/>
    <w:rsid w:val="00BD5394"/>
    <w:rsid w:val="00BE0F65"/>
    <w:rsid w:val="00BE20BA"/>
    <w:rsid w:val="00BE28CA"/>
    <w:rsid w:val="00BE2CF9"/>
    <w:rsid w:val="00BE71A7"/>
    <w:rsid w:val="00BF583B"/>
    <w:rsid w:val="00BF68F2"/>
    <w:rsid w:val="00C0435C"/>
    <w:rsid w:val="00C05193"/>
    <w:rsid w:val="00C13C20"/>
    <w:rsid w:val="00C21FB4"/>
    <w:rsid w:val="00C22627"/>
    <w:rsid w:val="00C329A7"/>
    <w:rsid w:val="00C344EF"/>
    <w:rsid w:val="00C3674B"/>
    <w:rsid w:val="00C4061A"/>
    <w:rsid w:val="00C42629"/>
    <w:rsid w:val="00C436C0"/>
    <w:rsid w:val="00C5355D"/>
    <w:rsid w:val="00C629E3"/>
    <w:rsid w:val="00C6631C"/>
    <w:rsid w:val="00C66ACF"/>
    <w:rsid w:val="00C71742"/>
    <w:rsid w:val="00C81F6F"/>
    <w:rsid w:val="00C84B07"/>
    <w:rsid w:val="00C957D3"/>
    <w:rsid w:val="00CA65BE"/>
    <w:rsid w:val="00CB533E"/>
    <w:rsid w:val="00CB58ED"/>
    <w:rsid w:val="00CB5BB1"/>
    <w:rsid w:val="00CC3EBB"/>
    <w:rsid w:val="00CD2F27"/>
    <w:rsid w:val="00CD4903"/>
    <w:rsid w:val="00CD5462"/>
    <w:rsid w:val="00CD76E5"/>
    <w:rsid w:val="00CE2178"/>
    <w:rsid w:val="00CE364B"/>
    <w:rsid w:val="00CE6C06"/>
    <w:rsid w:val="00CE7DFC"/>
    <w:rsid w:val="00CF4819"/>
    <w:rsid w:val="00CF5AD9"/>
    <w:rsid w:val="00CF660C"/>
    <w:rsid w:val="00CF7F4B"/>
    <w:rsid w:val="00D11133"/>
    <w:rsid w:val="00D248F9"/>
    <w:rsid w:val="00D277BB"/>
    <w:rsid w:val="00D3384F"/>
    <w:rsid w:val="00D3687D"/>
    <w:rsid w:val="00D42996"/>
    <w:rsid w:val="00D43F27"/>
    <w:rsid w:val="00D44FD5"/>
    <w:rsid w:val="00D51C01"/>
    <w:rsid w:val="00D60F24"/>
    <w:rsid w:val="00D61992"/>
    <w:rsid w:val="00D66FB7"/>
    <w:rsid w:val="00D675F8"/>
    <w:rsid w:val="00D67678"/>
    <w:rsid w:val="00D719A7"/>
    <w:rsid w:val="00D71B3E"/>
    <w:rsid w:val="00D734E5"/>
    <w:rsid w:val="00D81266"/>
    <w:rsid w:val="00D82C0D"/>
    <w:rsid w:val="00D837A6"/>
    <w:rsid w:val="00D97AD9"/>
    <w:rsid w:val="00DB441F"/>
    <w:rsid w:val="00DC2DE9"/>
    <w:rsid w:val="00DC3939"/>
    <w:rsid w:val="00DD3B63"/>
    <w:rsid w:val="00DE43CB"/>
    <w:rsid w:val="00DF305A"/>
    <w:rsid w:val="00E04D29"/>
    <w:rsid w:val="00E05105"/>
    <w:rsid w:val="00E062D7"/>
    <w:rsid w:val="00E07412"/>
    <w:rsid w:val="00E07427"/>
    <w:rsid w:val="00E21DCD"/>
    <w:rsid w:val="00E2388B"/>
    <w:rsid w:val="00E309BB"/>
    <w:rsid w:val="00E36DEE"/>
    <w:rsid w:val="00E85D65"/>
    <w:rsid w:val="00EA09AD"/>
    <w:rsid w:val="00EB2BEB"/>
    <w:rsid w:val="00EB33FB"/>
    <w:rsid w:val="00EE1BB3"/>
    <w:rsid w:val="00EF51B4"/>
    <w:rsid w:val="00F23F09"/>
    <w:rsid w:val="00F303E7"/>
    <w:rsid w:val="00F34ED5"/>
    <w:rsid w:val="00F45DB2"/>
    <w:rsid w:val="00F51B2B"/>
    <w:rsid w:val="00F575EE"/>
    <w:rsid w:val="00F66152"/>
    <w:rsid w:val="00FA3A30"/>
    <w:rsid w:val="00FB1DA9"/>
    <w:rsid w:val="00FB4894"/>
    <w:rsid w:val="00FC1B8D"/>
    <w:rsid w:val="00FE3117"/>
    <w:rsid w:val="00FF10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1EA3E"/>
  <w15:chartTrackingRefBased/>
  <w15:docId w15:val="{7C67C46A-4A30-F149-A084-534178AE2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Pr>
      <w:rFonts w:eastAsiaTheme="minorEastAsia"/>
    </w:rPr>
  </w:style>
  <w:style w:type="paragraph" w:styleId="Kop1">
    <w:name w:val="heading 1"/>
    <w:basedOn w:val="Standaard"/>
    <w:next w:val="Standaard"/>
    <w:link w:val="Kop1Char"/>
    <w:uiPriority w:val="9"/>
    <w:qFormat/>
    <w:rsid w:val="00B35156"/>
    <w:pPr>
      <w:keepNext/>
      <w:keepLines/>
      <w:spacing w:before="240" w:line="259" w:lineRule="auto"/>
      <w:outlineLvl w:val="0"/>
    </w:pPr>
    <w:rPr>
      <w:rFonts w:asciiTheme="majorHAnsi" w:eastAsiaTheme="majorEastAsia" w:hAnsiTheme="majorHAnsi" w:cstheme="majorBidi"/>
      <w:color w:val="9843B9" w:themeColor="accent1" w:themeShade="BF"/>
      <w:sz w:val="32"/>
      <w:szCs w:val="32"/>
      <w:lang w:val="en-GB" w:eastAsia="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C3939"/>
    <w:pPr>
      <w:tabs>
        <w:tab w:val="center" w:pos="4680"/>
        <w:tab w:val="right" w:pos="9360"/>
      </w:tabs>
    </w:pPr>
  </w:style>
  <w:style w:type="character" w:customStyle="1" w:styleId="KoptekstChar">
    <w:name w:val="Koptekst Char"/>
    <w:basedOn w:val="Standaardalinea-lettertype"/>
    <w:link w:val="Koptekst"/>
    <w:uiPriority w:val="99"/>
    <w:rsid w:val="00DC3939"/>
    <w:rPr>
      <w:rFonts w:eastAsiaTheme="minorEastAsia"/>
    </w:rPr>
  </w:style>
  <w:style w:type="paragraph" w:styleId="Voettekst">
    <w:name w:val="footer"/>
    <w:basedOn w:val="Standaard"/>
    <w:link w:val="VoettekstChar"/>
    <w:uiPriority w:val="99"/>
    <w:unhideWhenUsed/>
    <w:rsid w:val="00DC3939"/>
    <w:pPr>
      <w:tabs>
        <w:tab w:val="center" w:pos="4680"/>
        <w:tab w:val="right" w:pos="9360"/>
      </w:tabs>
    </w:pPr>
  </w:style>
  <w:style w:type="character" w:customStyle="1" w:styleId="VoettekstChar">
    <w:name w:val="Voettekst Char"/>
    <w:basedOn w:val="Standaardalinea-lettertype"/>
    <w:link w:val="Voettekst"/>
    <w:uiPriority w:val="99"/>
    <w:rsid w:val="00DC3939"/>
    <w:rPr>
      <w:rFonts w:eastAsiaTheme="minorEastAsia"/>
    </w:rPr>
  </w:style>
  <w:style w:type="character" w:customStyle="1" w:styleId="Kop1Char">
    <w:name w:val="Kop 1 Char"/>
    <w:basedOn w:val="Standaardalinea-lettertype"/>
    <w:link w:val="Kop1"/>
    <w:uiPriority w:val="9"/>
    <w:rsid w:val="00B35156"/>
    <w:rPr>
      <w:rFonts w:asciiTheme="majorHAnsi" w:eastAsiaTheme="majorEastAsia" w:hAnsiTheme="majorHAnsi" w:cstheme="majorBidi"/>
      <w:color w:val="9843B9" w:themeColor="accent1" w:themeShade="BF"/>
      <w:sz w:val="32"/>
      <w:szCs w:val="32"/>
      <w:lang w:val="en-GB" w:eastAsia="en-GB"/>
    </w:rPr>
  </w:style>
  <w:style w:type="paragraph" w:styleId="Lijstalinea">
    <w:name w:val="List Paragraph"/>
    <w:basedOn w:val="Standaard"/>
    <w:uiPriority w:val="34"/>
    <w:qFormat/>
    <w:rsid w:val="00526439"/>
    <w:pPr>
      <w:ind w:left="720"/>
      <w:contextualSpacing/>
    </w:pPr>
  </w:style>
  <w:style w:type="table" w:styleId="Tabelraster">
    <w:name w:val="Table Grid"/>
    <w:basedOn w:val="Standaardtabel"/>
    <w:uiPriority w:val="39"/>
    <w:rsid w:val="00497C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B9651F"/>
    <w:rPr>
      <w:sz w:val="16"/>
      <w:szCs w:val="16"/>
    </w:rPr>
  </w:style>
  <w:style w:type="paragraph" w:styleId="Tekstopmerking">
    <w:name w:val="annotation text"/>
    <w:basedOn w:val="Standaard"/>
    <w:link w:val="TekstopmerkingChar"/>
    <w:uiPriority w:val="99"/>
    <w:unhideWhenUsed/>
    <w:rsid w:val="00B9651F"/>
    <w:pPr>
      <w:spacing w:after="160"/>
    </w:pPr>
    <w:rPr>
      <w:rFonts w:eastAsiaTheme="minorHAnsi"/>
      <w:sz w:val="20"/>
      <w:szCs w:val="20"/>
      <w:lang w:val="en-GB"/>
    </w:rPr>
  </w:style>
  <w:style w:type="character" w:customStyle="1" w:styleId="TekstopmerkingChar">
    <w:name w:val="Tekst opmerking Char"/>
    <w:basedOn w:val="Standaardalinea-lettertype"/>
    <w:link w:val="Tekstopmerking"/>
    <w:uiPriority w:val="99"/>
    <w:rsid w:val="00B9651F"/>
    <w:rPr>
      <w:sz w:val="20"/>
      <w:szCs w:val="20"/>
      <w:lang w:val="en-GB"/>
    </w:rPr>
  </w:style>
  <w:style w:type="character" w:styleId="Hyperlink">
    <w:name w:val="Hyperlink"/>
    <w:basedOn w:val="Standaardalinea-lettertype"/>
    <w:uiPriority w:val="99"/>
    <w:unhideWhenUsed/>
    <w:rsid w:val="00B9651F"/>
    <w:rPr>
      <w:color w:val="7F7F7F" w:themeColor="hyperlink"/>
      <w:u w:val="single"/>
    </w:rPr>
  </w:style>
  <w:style w:type="paragraph" w:styleId="Onderwerpvanopmerking">
    <w:name w:val="annotation subject"/>
    <w:basedOn w:val="Tekstopmerking"/>
    <w:next w:val="Tekstopmerking"/>
    <w:link w:val="OnderwerpvanopmerkingChar"/>
    <w:uiPriority w:val="99"/>
    <w:semiHidden/>
    <w:unhideWhenUsed/>
    <w:rsid w:val="00487E15"/>
    <w:pPr>
      <w:spacing w:after="0"/>
    </w:pPr>
    <w:rPr>
      <w:rFonts w:eastAsiaTheme="minorEastAsia"/>
      <w:b/>
      <w:bCs/>
      <w:lang w:val="en-US"/>
    </w:rPr>
  </w:style>
  <w:style w:type="character" w:customStyle="1" w:styleId="OnderwerpvanopmerkingChar">
    <w:name w:val="Onderwerp van opmerking Char"/>
    <w:basedOn w:val="TekstopmerkingChar"/>
    <w:link w:val="Onderwerpvanopmerking"/>
    <w:uiPriority w:val="99"/>
    <w:semiHidden/>
    <w:rsid w:val="00487E15"/>
    <w:rPr>
      <w:rFonts w:eastAsiaTheme="minorEastAsia"/>
      <w:b/>
      <w:bCs/>
      <w:sz w:val="20"/>
      <w:szCs w:val="20"/>
      <w:lang w:val="en-GB"/>
    </w:rPr>
  </w:style>
  <w:style w:type="paragraph" w:styleId="Revisie">
    <w:name w:val="Revision"/>
    <w:hidden/>
    <w:uiPriority w:val="99"/>
    <w:semiHidden/>
    <w:rsid w:val="00430FC8"/>
    <w:rPr>
      <w:rFonts w:eastAsiaTheme="minorEastAsia"/>
    </w:rPr>
  </w:style>
  <w:style w:type="character" w:customStyle="1" w:styleId="cf01">
    <w:name w:val="cf01"/>
    <w:basedOn w:val="Standaardalinea-lettertype"/>
    <w:rsid w:val="006B587E"/>
    <w:rPr>
      <w:rFonts w:ascii="Segoe UI" w:hAnsi="Segoe UI" w:cs="Segoe UI" w:hint="default"/>
      <w:sz w:val="18"/>
      <w:szCs w:val="18"/>
    </w:rPr>
  </w:style>
  <w:style w:type="character" w:styleId="Onopgelostemelding">
    <w:name w:val="Unresolved Mention"/>
    <w:basedOn w:val="Standaardalinea-lettertype"/>
    <w:uiPriority w:val="99"/>
    <w:rsid w:val="00732886"/>
    <w:rPr>
      <w:color w:val="605E5C"/>
      <w:shd w:val="clear" w:color="auto" w:fill="E1DFDD"/>
    </w:rPr>
  </w:style>
  <w:style w:type="numbering" w:customStyle="1" w:styleId="CurrentList1">
    <w:name w:val="Current List1"/>
    <w:uiPriority w:val="99"/>
    <w:rsid w:val="0016465A"/>
    <w:pPr>
      <w:numPr>
        <w:numId w:val="19"/>
      </w:numPr>
    </w:pPr>
  </w:style>
  <w:style w:type="numbering" w:customStyle="1" w:styleId="CurrentList2">
    <w:name w:val="Current List2"/>
    <w:uiPriority w:val="99"/>
    <w:rsid w:val="00CC3EBB"/>
    <w:pPr>
      <w:numPr>
        <w:numId w:val="20"/>
      </w:numPr>
    </w:pPr>
  </w:style>
  <w:style w:type="numbering" w:customStyle="1" w:styleId="CurrentList3">
    <w:name w:val="Current List3"/>
    <w:uiPriority w:val="99"/>
    <w:rsid w:val="00D43F27"/>
    <w:pPr>
      <w:numPr>
        <w:numId w:val="21"/>
      </w:numPr>
    </w:pPr>
  </w:style>
  <w:style w:type="numbering" w:customStyle="1" w:styleId="CurrentList4">
    <w:name w:val="Current List4"/>
    <w:uiPriority w:val="99"/>
    <w:rsid w:val="004E2B4E"/>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footer" Target="footer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footer" Target="footer1.xml"/><Relationship Id="rId8" Type="http://schemas.openxmlformats.org/officeDocument/2006/relationships/image" Target="media/image2.jpeg"/><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20" Type="http://schemas.openxmlformats.org/officeDocument/2006/relationships/image" Target="media/image14.jpeg"/><Relationship Id="rId41" Type="http://schemas.openxmlformats.org/officeDocument/2006/relationships/image" Target="media/image35.jpe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Blue">
      <a:dk1>
        <a:srgbClr val="000000"/>
      </a:dk1>
      <a:lt1>
        <a:srgbClr val="FFFFFF"/>
      </a:lt1>
      <a:dk2>
        <a:srgbClr val="003B71"/>
      </a:dk2>
      <a:lt2>
        <a:srgbClr val="A3DAFF"/>
      </a:lt2>
      <a:accent1>
        <a:srgbClr val="BB80D1"/>
      </a:accent1>
      <a:accent2>
        <a:srgbClr val="4E065C"/>
      </a:accent2>
      <a:accent3>
        <a:srgbClr val="67E6BB"/>
      </a:accent3>
      <a:accent4>
        <a:srgbClr val="045151"/>
      </a:accent4>
      <a:accent5>
        <a:srgbClr val="7F7F7F"/>
      </a:accent5>
      <a:accent6>
        <a:srgbClr val="7F7F7F"/>
      </a:accent6>
      <a:hlink>
        <a:srgbClr val="7F7F7F"/>
      </a:hlink>
      <a:folHlink>
        <a:srgbClr val="7F7F7F"/>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33</Pages>
  <Words>1451</Words>
  <Characters>7231</Characters>
  <Application>Microsoft Office Word</Application>
  <DocSecurity>0</DocSecurity>
  <Lines>451</Lines>
  <Paragraphs>84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Colleen Polk</dc:creator>
  <cp:keywords/>
  <dc:description/>
  <cp:lastModifiedBy>Danique Nekkers</cp:lastModifiedBy>
  <cp:revision>15</cp:revision>
  <cp:lastPrinted>2021-09-09T18:56:00Z</cp:lastPrinted>
  <dcterms:created xsi:type="dcterms:W3CDTF">2024-09-19T13:02:00Z</dcterms:created>
  <dcterms:modified xsi:type="dcterms:W3CDTF">2024-09-19T14:02:00Z</dcterms:modified>
</cp:coreProperties>
</file>